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0BE493" w14:textId="0D8838F5" w:rsidR="007746DD" w:rsidRPr="00645A18" w:rsidRDefault="007746DD" w:rsidP="00D76242">
      <w:pPr>
        <w:jc w:val="center"/>
        <w:rPr>
          <w:rFonts w:ascii="Franklin Gothic Book" w:hAnsi="Franklin Gothic Book" w:cs="Times New Roman"/>
          <w:b/>
        </w:rPr>
      </w:pPr>
      <w:r w:rsidRPr="00645A18">
        <w:rPr>
          <w:rFonts w:ascii="Franklin Gothic Book" w:hAnsi="Franklin Gothic Book" w:cs="Times New Roman"/>
          <w:b/>
        </w:rPr>
        <w:t xml:space="preserve">BOROUGH OF </w:t>
      </w:r>
      <w:r w:rsidR="006B25E7">
        <w:rPr>
          <w:rFonts w:ascii="Franklin Gothic Book" w:hAnsi="Franklin Gothic Book" w:cs="Times New Roman"/>
          <w:b/>
        </w:rPr>
        <w:t>EDGEWATER</w:t>
      </w:r>
    </w:p>
    <w:p w14:paraId="6D4C9864" w14:textId="60B04F8E" w:rsidR="007746DD" w:rsidRPr="00645A18" w:rsidRDefault="007746DD" w:rsidP="00D76242">
      <w:pPr>
        <w:jc w:val="center"/>
        <w:rPr>
          <w:rFonts w:ascii="Franklin Gothic Book" w:hAnsi="Franklin Gothic Book" w:cs="Times New Roman"/>
          <w:b/>
        </w:rPr>
      </w:pPr>
      <w:r w:rsidRPr="00645A18">
        <w:rPr>
          <w:rFonts w:ascii="Franklin Gothic Book" w:hAnsi="Franklin Gothic Book" w:cs="Times New Roman"/>
          <w:b/>
        </w:rPr>
        <w:t xml:space="preserve">ORDINANCE </w:t>
      </w:r>
      <w:r w:rsidR="00A52295" w:rsidRPr="00645A18">
        <w:rPr>
          <w:rFonts w:ascii="Franklin Gothic Book" w:hAnsi="Franklin Gothic Book" w:cs="Times New Roman"/>
          <w:b/>
        </w:rPr>
        <w:t>#</w:t>
      </w:r>
      <w:r w:rsidR="004F5A6B">
        <w:rPr>
          <w:rFonts w:ascii="Franklin Gothic Book" w:hAnsi="Franklin Gothic Book" w:cs="Times New Roman"/>
          <w:b/>
        </w:rPr>
        <w:t>1558-2017</w:t>
      </w:r>
    </w:p>
    <w:p w14:paraId="2E7F2EFD" w14:textId="260A7DCD" w:rsidR="007746DD" w:rsidRPr="00645A18" w:rsidRDefault="007746DD" w:rsidP="00D76242">
      <w:pPr>
        <w:tabs>
          <w:tab w:val="left" w:pos="8640"/>
        </w:tabs>
        <w:ind w:left="630" w:right="540"/>
        <w:jc w:val="center"/>
        <w:rPr>
          <w:rFonts w:ascii="Franklin Gothic Book" w:hAnsi="Franklin Gothic Book" w:cs="Times New Roman"/>
          <w:b/>
        </w:rPr>
      </w:pPr>
      <w:r w:rsidRPr="00645A18">
        <w:rPr>
          <w:rFonts w:ascii="Franklin Gothic Book" w:hAnsi="Franklin Gothic Book" w:cs="Times New Roman"/>
          <w:b/>
        </w:rPr>
        <w:t xml:space="preserve">AN ORDINANCE OF THE BOROUGH OF </w:t>
      </w:r>
      <w:r w:rsidR="00B911BE">
        <w:rPr>
          <w:rFonts w:ascii="Franklin Gothic Book" w:hAnsi="Franklin Gothic Book" w:cs="Times New Roman"/>
          <w:b/>
        </w:rPr>
        <w:t>EDGEWATER</w:t>
      </w:r>
      <w:r w:rsidRPr="00645A18">
        <w:rPr>
          <w:rFonts w:ascii="Franklin Gothic Book" w:hAnsi="Franklin Gothic Book" w:cs="Times New Roman"/>
          <w:b/>
        </w:rPr>
        <w:t>, COUNTY OF BERGEN, STATE OF NEW JERSEY, AMENDI</w:t>
      </w:r>
      <w:r w:rsidR="00091F16" w:rsidRPr="00645A18">
        <w:rPr>
          <w:rFonts w:ascii="Franklin Gothic Book" w:hAnsi="Franklin Gothic Book" w:cs="Times New Roman"/>
          <w:b/>
        </w:rPr>
        <w:t>NG AND SUPPLEMENTING CHAPTER __</w:t>
      </w:r>
      <w:r w:rsidRPr="00645A18">
        <w:rPr>
          <w:rFonts w:ascii="Franklin Gothic Book" w:hAnsi="Franklin Gothic Book" w:cs="Times New Roman"/>
          <w:b/>
        </w:rPr>
        <w:t xml:space="preserve"> OF THE BOROUGH CODE TO </w:t>
      </w:r>
      <w:r w:rsidR="00436ED4" w:rsidRPr="00645A18">
        <w:rPr>
          <w:rFonts w:ascii="Franklin Gothic Book" w:hAnsi="Franklin Gothic Book" w:cs="Times New Roman"/>
          <w:b/>
        </w:rPr>
        <w:t xml:space="preserve">IMPLEMENT </w:t>
      </w:r>
      <w:r w:rsidR="00091F16" w:rsidRPr="00645A18">
        <w:rPr>
          <w:rFonts w:ascii="Franklin Gothic Book" w:hAnsi="Franklin Gothic Book" w:cs="Times New Roman"/>
          <w:b/>
        </w:rPr>
        <w:t>AFFORDABLE HOUSING</w:t>
      </w:r>
    </w:p>
    <w:p w14:paraId="603A60B9" w14:textId="77777777" w:rsidR="00436ED4" w:rsidRPr="00645A18" w:rsidRDefault="00436ED4" w:rsidP="00D76242">
      <w:pPr>
        <w:tabs>
          <w:tab w:val="left" w:pos="8640"/>
        </w:tabs>
        <w:ind w:left="630" w:right="540"/>
        <w:jc w:val="both"/>
        <w:rPr>
          <w:rFonts w:ascii="Franklin Gothic Book" w:hAnsi="Franklin Gothic Book" w:cs="Times New Roman"/>
          <w:b/>
        </w:rPr>
      </w:pPr>
    </w:p>
    <w:p w14:paraId="3A9D779E" w14:textId="72FEAF5B" w:rsidR="007746DD" w:rsidRPr="00645A18" w:rsidRDefault="007746DD" w:rsidP="00D76242">
      <w:pPr>
        <w:ind w:firstLine="630"/>
        <w:jc w:val="both"/>
        <w:rPr>
          <w:rFonts w:ascii="Franklin Gothic Book" w:hAnsi="Franklin Gothic Book" w:cs="Times New Roman"/>
        </w:rPr>
      </w:pPr>
      <w:r w:rsidRPr="00645A18">
        <w:rPr>
          <w:rFonts w:ascii="Franklin Gothic Book" w:hAnsi="Franklin Gothic Book" w:cs="Times New Roman"/>
          <w:b/>
        </w:rPr>
        <w:t>WHEREAS</w:t>
      </w:r>
      <w:r w:rsidRPr="00645A18">
        <w:rPr>
          <w:rFonts w:ascii="Franklin Gothic Book" w:hAnsi="Franklin Gothic Book" w:cs="Times New Roman"/>
        </w:rPr>
        <w:t xml:space="preserve">, pursuant to </w:t>
      </w:r>
      <w:r w:rsidRPr="00645A18">
        <w:rPr>
          <w:rFonts w:ascii="Franklin Gothic Book" w:hAnsi="Franklin Gothic Book" w:cs="Times New Roman"/>
          <w:i/>
        </w:rPr>
        <w:t xml:space="preserve">N.J.S.A. 40:55D-62b, </w:t>
      </w:r>
      <w:r w:rsidRPr="00645A18">
        <w:rPr>
          <w:rFonts w:ascii="Franklin Gothic Book" w:hAnsi="Franklin Gothic Book" w:cs="Times New Roman"/>
        </w:rPr>
        <w:t xml:space="preserve">the Mayor and Council of the Borough of </w:t>
      </w:r>
      <w:r w:rsidR="00B911BE">
        <w:rPr>
          <w:rFonts w:ascii="Franklin Gothic Book" w:hAnsi="Franklin Gothic Book" w:cs="Times New Roman"/>
        </w:rPr>
        <w:t>Edgewater</w:t>
      </w:r>
      <w:r w:rsidRPr="00645A18">
        <w:rPr>
          <w:rFonts w:ascii="Franklin Gothic Book" w:hAnsi="Franklin Gothic Book" w:cs="Times New Roman"/>
        </w:rPr>
        <w:t xml:space="preserve"> are authorized and empowered to adopt and amend the zoning ordinance of the Borough of </w:t>
      </w:r>
      <w:r w:rsidR="00B911BE">
        <w:rPr>
          <w:rFonts w:ascii="Franklin Gothic Book" w:hAnsi="Franklin Gothic Book" w:cs="Times New Roman"/>
        </w:rPr>
        <w:t>Edgewater</w:t>
      </w:r>
      <w:r w:rsidRPr="00645A18">
        <w:rPr>
          <w:rFonts w:ascii="Franklin Gothic Book" w:hAnsi="Franklin Gothic Book" w:cs="Times New Roman"/>
        </w:rPr>
        <w:t>; and</w:t>
      </w:r>
    </w:p>
    <w:p w14:paraId="1FA968BA" w14:textId="0E32B778" w:rsidR="007746DD" w:rsidRPr="00645A18" w:rsidRDefault="007746DD" w:rsidP="00D76242">
      <w:pPr>
        <w:ind w:firstLine="630"/>
        <w:jc w:val="both"/>
        <w:rPr>
          <w:rFonts w:ascii="Franklin Gothic Book" w:hAnsi="Franklin Gothic Book" w:cs="Times New Roman"/>
        </w:rPr>
      </w:pPr>
      <w:r w:rsidRPr="00645A18">
        <w:rPr>
          <w:rFonts w:ascii="Franklin Gothic Book" w:hAnsi="Franklin Gothic Book" w:cs="Times New Roman"/>
          <w:b/>
        </w:rPr>
        <w:t>WHEREAS</w:t>
      </w:r>
      <w:r w:rsidRPr="00645A18">
        <w:rPr>
          <w:rFonts w:ascii="Franklin Gothic Book" w:hAnsi="Franklin Gothic Book" w:cs="Times New Roman"/>
        </w:rPr>
        <w:t>, the Borough further recognizes the continuing need for and its responsibility to maintain its efforts in creating affordable housing within the Borough</w:t>
      </w:r>
      <w:r w:rsidR="00FF244E" w:rsidRPr="00645A18">
        <w:rPr>
          <w:rFonts w:ascii="Franklin Gothic Book" w:hAnsi="Franklin Gothic Book" w:cs="Times New Roman"/>
        </w:rPr>
        <w:t xml:space="preserve"> consistent with the “Fair Housing Act,” P.L. 1985, c 222 (C-52:27D-301 et seq.)</w:t>
      </w:r>
      <w:r w:rsidRPr="00645A18">
        <w:rPr>
          <w:rFonts w:ascii="Franklin Gothic Book" w:hAnsi="Franklin Gothic Book" w:cs="Times New Roman"/>
        </w:rPr>
        <w:t>; and</w:t>
      </w:r>
    </w:p>
    <w:p w14:paraId="06B032C8" w14:textId="5ADBFB01" w:rsidR="007746DD" w:rsidRPr="00645A18" w:rsidRDefault="007746DD" w:rsidP="00D76242">
      <w:pPr>
        <w:ind w:firstLine="630"/>
        <w:jc w:val="both"/>
        <w:rPr>
          <w:rFonts w:ascii="Franklin Gothic Book" w:hAnsi="Franklin Gothic Book" w:cs="Times New Roman"/>
        </w:rPr>
      </w:pPr>
      <w:r w:rsidRPr="00645A18">
        <w:rPr>
          <w:rFonts w:ascii="Franklin Gothic Book" w:hAnsi="Franklin Gothic Book" w:cs="Times New Roman"/>
          <w:b/>
        </w:rPr>
        <w:t>WHEREAS,</w:t>
      </w:r>
      <w:r w:rsidRPr="00645A18">
        <w:rPr>
          <w:rFonts w:ascii="Franklin Gothic Book" w:hAnsi="Franklin Gothic Book" w:cs="Times New Roman"/>
        </w:rPr>
        <w:t xml:space="preserve"> the Mayor and Council have deemed it in the best interests of the Borough to amend the zoning ordinance and adopt the regulations set forth herein</w:t>
      </w:r>
      <w:r w:rsidR="00A02EDC" w:rsidRPr="00645A18">
        <w:rPr>
          <w:rFonts w:ascii="Franklin Gothic Book" w:hAnsi="Franklin Gothic Book" w:cs="Times New Roman"/>
        </w:rPr>
        <w:t xml:space="preserve"> to address such efforts</w:t>
      </w:r>
      <w:r w:rsidRPr="00645A18">
        <w:rPr>
          <w:rFonts w:ascii="Franklin Gothic Book" w:hAnsi="Franklin Gothic Book" w:cs="Times New Roman"/>
        </w:rPr>
        <w:t>; and</w:t>
      </w:r>
    </w:p>
    <w:p w14:paraId="7366FBFE" w14:textId="47351BB6" w:rsidR="007746DD" w:rsidRPr="00645A18" w:rsidRDefault="007746DD" w:rsidP="00D76242">
      <w:pPr>
        <w:spacing w:after="0" w:line="240" w:lineRule="auto"/>
        <w:ind w:firstLine="630"/>
        <w:jc w:val="both"/>
        <w:rPr>
          <w:rFonts w:ascii="Franklin Gothic Book" w:hAnsi="Franklin Gothic Book" w:cs="Times New Roman"/>
        </w:rPr>
      </w:pPr>
      <w:r w:rsidRPr="00645A18">
        <w:rPr>
          <w:rFonts w:ascii="Franklin Gothic Book" w:hAnsi="Franklin Gothic Book" w:cs="Times New Roman"/>
          <w:b/>
        </w:rPr>
        <w:t>NOW, THEREFORE, BE IT ORDAINED</w:t>
      </w:r>
      <w:r w:rsidRPr="00645A18">
        <w:rPr>
          <w:rFonts w:ascii="Franklin Gothic Book" w:hAnsi="Franklin Gothic Book" w:cs="Times New Roman"/>
        </w:rPr>
        <w:t xml:space="preserve"> by the Mayor and Council of the Borough of </w:t>
      </w:r>
      <w:r w:rsidR="00B911BE">
        <w:rPr>
          <w:rFonts w:ascii="Franklin Gothic Book" w:hAnsi="Franklin Gothic Book" w:cs="Times New Roman"/>
        </w:rPr>
        <w:t>Edgewater</w:t>
      </w:r>
      <w:r w:rsidRPr="00645A18">
        <w:rPr>
          <w:rFonts w:ascii="Franklin Gothic Book" w:hAnsi="Franklin Gothic Book" w:cs="Times New Roman"/>
        </w:rPr>
        <w:t>, as follows:</w:t>
      </w:r>
    </w:p>
    <w:p w14:paraId="50DE3F66" w14:textId="77777777" w:rsidR="00854C1E" w:rsidRPr="00645A18" w:rsidRDefault="00854C1E" w:rsidP="00D76242">
      <w:pPr>
        <w:spacing w:after="0" w:line="240" w:lineRule="auto"/>
        <w:ind w:firstLine="634"/>
        <w:jc w:val="both"/>
        <w:rPr>
          <w:rFonts w:ascii="Franklin Gothic Book" w:hAnsi="Franklin Gothic Book" w:cs="Times New Roman"/>
        </w:rPr>
      </w:pPr>
    </w:p>
    <w:p w14:paraId="79331D45" w14:textId="77777777" w:rsidR="00854C1E" w:rsidRPr="00645A18" w:rsidRDefault="00854C1E" w:rsidP="00D76242">
      <w:pPr>
        <w:spacing w:after="0" w:line="240" w:lineRule="auto"/>
        <w:ind w:firstLine="634"/>
        <w:jc w:val="both"/>
        <w:rPr>
          <w:rFonts w:ascii="Franklin Gothic Book" w:hAnsi="Franklin Gothic Book" w:cs="Times New Roman"/>
        </w:rPr>
      </w:pPr>
    </w:p>
    <w:p w14:paraId="6EEA4CB5" w14:textId="3D20C65F" w:rsidR="007746DD" w:rsidRPr="00645A18" w:rsidRDefault="007746DD" w:rsidP="00D76242">
      <w:pPr>
        <w:jc w:val="both"/>
        <w:rPr>
          <w:rFonts w:ascii="Franklin Gothic Book" w:hAnsi="Franklin Gothic Book" w:cs="Times New Roman"/>
          <w:b/>
        </w:rPr>
      </w:pPr>
      <w:r w:rsidRPr="00645A18">
        <w:rPr>
          <w:rFonts w:ascii="Franklin Gothic Book" w:hAnsi="Franklin Gothic Book" w:cs="Times New Roman"/>
          <w:b/>
        </w:rPr>
        <w:t>§</w:t>
      </w:r>
      <w:r w:rsidR="00091F16" w:rsidRPr="00645A18">
        <w:rPr>
          <w:rFonts w:ascii="Franklin Gothic Book" w:hAnsi="Franklin Gothic Book" w:cs="Times New Roman"/>
          <w:b/>
        </w:rPr>
        <w:t>_______</w:t>
      </w:r>
      <w:r w:rsidRPr="00645A18">
        <w:rPr>
          <w:rFonts w:ascii="Franklin Gothic Book" w:hAnsi="Franklin Gothic Book" w:cs="Times New Roman"/>
          <w:b/>
        </w:rPr>
        <w:t xml:space="preserve">.  </w:t>
      </w:r>
      <w:r w:rsidRPr="00645A18">
        <w:rPr>
          <w:rFonts w:ascii="Franklin Gothic Book" w:hAnsi="Franklin Gothic Book" w:cs="Times New Roman"/>
          <w:b/>
        </w:rPr>
        <w:tab/>
      </w:r>
      <w:r w:rsidR="00091F16" w:rsidRPr="00645A18">
        <w:rPr>
          <w:rFonts w:ascii="Franklin Gothic Book" w:hAnsi="Franklin Gothic Book" w:cs="Times New Roman"/>
          <w:b/>
        </w:rPr>
        <w:t>Affordable Housing</w:t>
      </w:r>
      <w:r w:rsidR="00F37172" w:rsidRPr="00645A18">
        <w:rPr>
          <w:rFonts w:ascii="Franklin Gothic Book" w:hAnsi="Franklin Gothic Book" w:cs="Times New Roman"/>
          <w:b/>
        </w:rPr>
        <w:t xml:space="preserve"> Zone </w:t>
      </w:r>
      <w:r w:rsidR="006862F1">
        <w:rPr>
          <w:rFonts w:ascii="Franklin Gothic Book" w:hAnsi="Franklin Gothic Book" w:cs="Times New Roman"/>
          <w:b/>
        </w:rPr>
        <w:t>2 (AH-2</w:t>
      </w:r>
      <w:r w:rsidR="00F37172" w:rsidRPr="00645A18">
        <w:rPr>
          <w:rFonts w:ascii="Franklin Gothic Book" w:hAnsi="Franklin Gothic Book" w:cs="Times New Roman"/>
          <w:b/>
        </w:rPr>
        <w:t xml:space="preserve">).  </w:t>
      </w:r>
    </w:p>
    <w:p w14:paraId="0A6DCEEA" w14:textId="77777777" w:rsidR="00645A18" w:rsidRDefault="00645A18" w:rsidP="00D76242">
      <w:pPr>
        <w:spacing w:before="100" w:beforeAutospacing="1" w:after="100" w:afterAutospacing="1" w:line="240" w:lineRule="auto"/>
        <w:jc w:val="both"/>
        <w:rPr>
          <w:rFonts w:ascii="Franklin Gothic Book" w:hAnsi="Franklin Gothic Book" w:cs="Times New Roman"/>
          <w:b/>
        </w:rPr>
      </w:pPr>
      <w:r w:rsidRPr="00D57DEF">
        <w:rPr>
          <w:rFonts w:ascii="Franklin Gothic Book" w:hAnsi="Franklin Gothic Book" w:cs="Times New Roman"/>
          <w:b/>
          <w:u w:val="single"/>
        </w:rPr>
        <w:t>Section 1</w:t>
      </w:r>
      <w:r w:rsidRPr="00645A18">
        <w:rPr>
          <w:rFonts w:ascii="Franklin Gothic Book" w:hAnsi="Franklin Gothic Book" w:cs="Times New Roman"/>
          <w:b/>
        </w:rPr>
        <w:t xml:space="preserve">.  </w:t>
      </w:r>
      <w:r w:rsidR="00F37172" w:rsidRPr="00645A18">
        <w:rPr>
          <w:rFonts w:ascii="Franklin Gothic Book" w:eastAsia="Times New Roman" w:hAnsi="Franklin Gothic Book" w:cs="Times New Roman"/>
          <w:b/>
        </w:rPr>
        <w:t>Objectives.</w:t>
      </w:r>
    </w:p>
    <w:p w14:paraId="7E343E59" w14:textId="3336DDF3" w:rsidR="00F37172" w:rsidRPr="00645A18" w:rsidRDefault="00F37172" w:rsidP="00D76242">
      <w:pPr>
        <w:pStyle w:val="ListParagraph"/>
        <w:numPr>
          <w:ilvl w:val="0"/>
          <w:numId w:val="35"/>
        </w:numPr>
        <w:spacing w:before="100" w:beforeAutospacing="1" w:after="100" w:afterAutospacing="1" w:line="240" w:lineRule="auto"/>
        <w:jc w:val="both"/>
        <w:rPr>
          <w:rFonts w:ascii="Franklin Gothic Book" w:hAnsi="Franklin Gothic Book" w:cs="Times New Roman"/>
          <w:b/>
        </w:rPr>
      </w:pPr>
      <w:r w:rsidRPr="00645A18">
        <w:rPr>
          <w:rFonts w:ascii="Franklin Gothic Book" w:eastAsia="Times New Roman" w:hAnsi="Franklin Gothic Book" w:cs="Times New Roman"/>
        </w:rPr>
        <w:t xml:space="preserve">To provide a realistic opportunity for affordable housing development. </w:t>
      </w:r>
    </w:p>
    <w:p w14:paraId="3E214DCC" w14:textId="7813F2DA" w:rsidR="0026614B" w:rsidRDefault="00645A18" w:rsidP="00D76242">
      <w:pPr>
        <w:spacing w:after="0" w:line="240" w:lineRule="auto"/>
        <w:jc w:val="both"/>
        <w:rPr>
          <w:rFonts w:ascii="Franklin Gothic Book" w:hAnsi="Franklin Gothic Book"/>
          <w:b/>
        </w:rPr>
      </w:pPr>
      <w:r w:rsidRPr="00D57DEF">
        <w:rPr>
          <w:rFonts w:ascii="Franklin Gothic Book" w:hAnsi="Franklin Gothic Book" w:cs="Times New Roman"/>
          <w:b/>
          <w:u w:val="single"/>
        </w:rPr>
        <w:t>Section 2</w:t>
      </w:r>
      <w:r w:rsidRPr="00645A18">
        <w:rPr>
          <w:rFonts w:ascii="Franklin Gothic Book" w:hAnsi="Franklin Gothic Book" w:cs="Times New Roman"/>
          <w:b/>
        </w:rPr>
        <w:t xml:space="preserve">.  </w:t>
      </w:r>
      <w:r w:rsidR="0026614B" w:rsidRPr="00645A18">
        <w:rPr>
          <w:rFonts w:ascii="Franklin Gothic Book" w:hAnsi="Franklin Gothic Book"/>
          <w:b/>
        </w:rPr>
        <w:t>Applicability.</w:t>
      </w:r>
    </w:p>
    <w:p w14:paraId="305891BA" w14:textId="77777777" w:rsidR="00645A18" w:rsidRPr="00645A18" w:rsidRDefault="00645A18" w:rsidP="00D76242">
      <w:pPr>
        <w:spacing w:after="0" w:line="240" w:lineRule="auto"/>
        <w:jc w:val="both"/>
        <w:rPr>
          <w:rFonts w:ascii="Franklin Gothic Book" w:hAnsi="Franklin Gothic Book" w:cs="Times New Roman"/>
          <w:b/>
        </w:rPr>
      </w:pPr>
    </w:p>
    <w:p w14:paraId="1052AF7A" w14:textId="77777777" w:rsidR="005016A9" w:rsidRPr="001761DC" w:rsidRDefault="005016A9" w:rsidP="005016A9">
      <w:pPr>
        <w:pStyle w:val="ListParagraph"/>
        <w:numPr>
          <w:ilvl w:val="0"/>
          <w:numId w:val="36"/>
        </w:numPr>
        <w:spacing w:after="0" w:line="240" w:lineRule="auto"/>
        <w:jc w:val="both"/>
        <w:rPr>
          <w:rFonts w:ascii="Franklin Gothic Book" w:hAnsi="Franklin Gothic Book" w:cs="Times New Roman"/>
        </w:rPr>
      </w:pPr>
      <w:r w:rsidRPr="001761DC">
        <w:rPr>
          <w:rFonts w:ascii="Franklin Gothic Book" w:hAnsi="Franklin Gothic Book" w:cs="Times New Roman"/>
        </w:rPr>
        <w:t>The following parcels, identified by block and lot, shall be zoned as indicated, and the Borough of Edgewater Zoning Map shall be amended as necessary in accordance therewith:</w:t>
      </w:r>
    </w:p>
    <w:p w14:paraId="4F229743" w14:textId="77777777" w:rsidR="005016A9" w:rsidRPr="001761DC" w:rsidRDefault="005016A9" w:rsidP="005016A9">
      <w:pPr>
        <w:spacing w:after="0" w:line="240" w:lineRule="auto"/>
        <w:jc w:val="both"/>
        <w:rPr>
          <w:rFonts w:ascii="Franklin Gothic Book" w:hAnsi="Franklin Gothic Book" w:cs="Times New Roman"/>
        </w:rPr>
      </w:pPr>
    </w:p>
    <w:tbl>
      <w:tblPr>
        <w:tblW w:w="4640" w:type="dxa"/>
        <w:tblInd w:w="715" w:type="dxa"/>
        <w:tblLook w:val="04A0" w:firstRow="1" w:lastRow="0" w:firstColumn="1" w:lastColumn="0" w:noHBand="0" w:noVBand="1"/>
      </w:tblPr>
      <w:tblGrid>
        <w:gridCol w:w="2160"/>
        <w:gridCol w:w="1240"/>
        <w:gridCol w:w="1240"/>
      </w:tblGrid>
      <w:tr w:rsidR="005016A9" w:rsidRPr="005016A9" w14:paraId="798DC0EA" w14:textId="77777777" w:rsidTr="001E2A46">
        <w:trPr>
          <w:trHeight w:val="300"/>
        </w:trPr>
        <w:tc>
          <w:tcPr>
            <w:tcW w:w="216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7A90AE28" w14:textId="77777777" w:rsidR="005016A9" w:rsidRPr="005016A9" w:rsidRDefault="005016A9" w:rsidP="005016A9">
            <w:pPr>
              <w:spacing w:after="0" w:line="240" w:lineRule="auto"/>
              <w:jc w:val="center"/>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ADDRESS</w:t>
            </w:r>
          </w:p>
        </w:tc>
        <w:tc>
          <w:tcPr>
            <w:tcW w:w="1240" w:type="dxa"/>
            <w:tcBorders>
              <w:top w:val="single" w:sz="4" w:space="0" w:color="auto"/>
              <w:left w:val="nil"/>
              <w:bottom w:val="single" w:sz="4" w:space="0" w:color="auto"/>
              <w:right w:val="single" w:sz="4" w:space="0" w:color="auto"/>
            </w:tcBorders>
            <w:shd w:val="clear" w:color="000000" w:fill="FFFF00"/>
            <w:noWrap/>
            <w:vAlign w:val="bottom"/>
            <w:hideMark/>
          </w:tcPr>
          <w:p w14:paraId="1B7639D5" w14:textId="77777777" w:rsidR="005016A9" w:rsidRPr="005016A9" w:rsidRDefault="005016A9" w:rsidP="005016A9">
            <w:pPr>
              <w:spacing w:after="0" w:line="240" w:lineRule="auto"/>
              <w:jc w:val="center"/>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BLOCK</w:t>
            </w:r>
          </w:p>
        </w:tc>
        <w:tc>
          <w:tcPr>
            <w:tcW w:w="1240" w:type="dxa"/>
            <w:tcBorders>
              <w:top w:val="single" w:sz="4" w:space="0" w:color="auto"/>
              <w:left w:val="nil"/>
              <w:bottom w:val="single" w:sz="4" w:space="0" w:color="auto"/>
              <w:right w:val="single" w:sz="4" w:space="0" w:color="auto"/>
            </w:tcBorders>
            <w:shd w:val="clear" w:color="000000" w:fill="FFFF00"/>
            <w:noWrap/>
            <w:vAlign w:val="bottom"/>
            <w:hideMark/>
          </w:tcPr>
          <w:p w14:paraId="21955940" w14:textId="77777777" w:rsidR="005016A9" w:rsidRPr="005016A9" w:rsidRDefault="005016A9" w:rsidP="005016A9">
            <w:pPr>
              <w:spacing w:after="0" w:line="240" w:lineRule="auto"/>
              <w:jc w:val="center"/>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LOT</w:t>
            </w:r>
          </w:p>
        </w:tc>
      </w:tr>
      <w:tr w:rsidR="005016A9" w:rsidRPr="005016A9" w14:paraId="0312A5E9" w14:textId="77777777" w:rsidTr="001E2A46">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4E2EDAF3" w14:textId="77777777" w:rsidR="005016A9" w:rsidRPr="005016A9" w:rsidRDefault="005016A9" w:rsidP="005016A9">
            <w:pPr>
              <w:spacing w:after="0" w:line="240" w:lineRule="auto"/>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156 UNDERCLIFF AVE</w:t>
            </w:r>
          </w:p>
        </w:tc>
        <w:tc>
          <w:tcPr>
            <w:tcW w:w="1240" w:type="dxa"/>
            <w:tcBorders>
              <w:top w:val="nil"/>
              <w:left w:val="nil"/>
              <w:bottom w:val="single" w:sz="4" w:space="0" w:color="auto"/>
              <w:right w:val="single" w:sz="4" w:space="0" w:color="auto"/>
            </w:tcBorders>
            <w:shd w:val="clear" w:color="auto" w:fill="auto"/>
            <w:noWrap/>
            <w:vAlign w:val="bottom"/>
            <w:hideMark/>
          </w:tcPr>
          <w:p w14:paraId="7692858C" w14:textId="77777777" w:rsidR="005016A9" w:rsidRPr="005016A9" w:rsidRDefault="005016A9" w:rsidP="005016A9">
            <w:pPr>
              <w:spacing w:after="0" w:line="240" w:lineRule="auto"/>
              <w:jc w:val="right"/>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78</w:t>
            </w:r>
          </w:p>
        </w:tc>
        <w:tc>
          <w:tcPr>
            <w:tcW w:w="1240" w:type="dxa"/>
            <w:tcBorders>
              <w:top w:val="nil"/>
              <w:left w:val="nil"/>
              <w:bottom w:val="single" w:sz="4" w:space="0" w:color="auto"/>
              <w:right w:val="single" w:sz="4" w:space="0" w:color="auto"/>
            </w:tcBorders>
            <w:shd w:val="clear" w:color="auto" w:fill="auto"/>
            <w:noWrap/>
            <w:vAlign w:val="bottom"/>
            <w:hideMark/>
          </w:tcPr>
          <w:p w14:paraId="6E1A53ED" w14:textId="77777777" w:rsidR="005016A9" w:rsidRPr="005016A9" w:rsidRDefault="005016A9" w:rsidP="005016A9">
            <w:pPr>
              <w:spacing w:after="0" w:line="240" w:lineRule="auto"/>
              <w:jc w:val="right"/>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3</w:t>
            </w:r>
          </w:p>
        </w:tc>
      </w:tr>
      <w:tr w:rsidR="005016A9" w:rsidRPr="005016A9" w14:paraId="1723395E" w14:textId="77777777" w:rsidTr="001E2A46">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7D738407" w14:textId="77777777" w:rsidR="005016A9" w:rsidRPr="005016A9" w:rsidRDefault="005016A9" w:rsidP="005016A9">
            <w:pPr>
              <w:spacing w:after="0" w:line="240" w:lineRule="auto"/>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154-A UNDERCLIFF AVE</w:t>
            </w:r>
          </w:p>
        </w:tc>
        <w:tc>
          <w:tcPr>
            <w:tcW w:w="1240" w:type="dxa"/>
            <w:tcBorders>
              <w:top w:val="nil"/>
              <w:left w:val="nil"/>
              <w:bottom w:val="single" w:sz="4" w:space="0" w:color="auto"/>
              <w:right w:val="single" w:sz="4" w:space="0" w:color="auto"/>
            </w:tcBorders>
            <w:shd w:val="clear" w:color="auto" w:fill="auto"/>
            <w:noWrap/>
            <w:vAlign w:val="bottom"/>
            <w:hideMark/>
          </w:tcPr>
          <w:p w14:paraId="539CFD13" w14:textId="77777777" w:rsidR="005016A9" w:rsidRPr="005016A9" w:rsidRDefault="005016A9" w:rsidP="005016A9">
            <w:pPr>
              <w:spacing w:after="0" w:line="240" w:lineRule="auto"/>
              <w:jc w:val="right"/>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78</w:t>
            </w:r>
          </w:p>
        </w:tc>
        <w:tc>
          <w:tcPr>
            <w:tcW w:w="1240" w:type="dxa"/>
            <w:tcBorders>
              <w:top w:val="nil"/>
              <w:left w:val="nil"/>
              <w:bottom w:val="single" w:sz="4" w:space="0" w:color="auto"/>
              <w:right w:val="single" w:sz="4" w:space="0" w:color="auto"/>
            </w:tcBorders>
            <w:shd w:val="clear" w:color="auto" w:fill="auto"/>
            <w:noWrap/>
            <w:vAlign w:val="bottom"/>
            <w:hideMark/>
          </w:tcPr>
          <w:p w14:paraId="48A5AE79" w14:textId="77777777" w:rsidR="005016A9" w:rsidRPr="005016A9" w:rsidRDefault="005016A9" w:rsidP="005016A9">
            <w:pPr>
              <w:spacing w:after="0" w:line="240" w:lineRule="auto"/>
              <w:jc w:val="right"/>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4</w:t>
            </w:r>
          </w:p>
        </w:tc>
      </w:tr>
      <w:tr w:rsidR="005016A9" w:rsidRPr="005016A9" w14:paraId="0A0E0284" w14:textId="77777777" w:rsidTr="001E2A46">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3D5C83B8" w14:textId="77777777" w:rsidR="005016A9" w:rsidRPr="005016A9" w:rsidRDefault="005016A9" w:rsidP="005016A9">
            <w:pPr>
              <w:spacing w:after="0" w:line="240" w:lineRule="auto"/>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154 UNDERCLIFF AVE</w:t>
            </w:r>
          </w:p>
        </w:tc>
        <w:tc>
          <w:tcPr>
            <w:tcW w:w="1240" w:type="dxa"/>
            <w:tcBorders>
              <w:top w:val="nil"/>
              <w:left w:val="nil"/>
              <w:bottom w:val="single" w:sz="4" w:space="0" w:color="auto"/>
              <w:right w:val="single" w:sz="4" w:space="0" w:color="auto"/>
            </w:tcBorders>
            <w:shd w:val="clear" w:color="auto" w:fill="auto"/>
            <w:noWrap/>
            <w:vAlign w:val="bottom"/>
            <w:hideMark/>
          </w:tcPr>
          <w:p w14:paraId="21360901" w14:textId="77777777" w:rsidR="005016A9" w:rsidRPr="005016A9" w:rsidRDefault="005016A9" w:rsidP="005016A9">
            <w:pPr>
              <w:spacing w:after="0" w:line="240" w:lineRule="auto"/>
              <w:jc w:val="right"/>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78</w:t>
            </w:r>
          </w:p>
        </w:tc>
        <w:tc>
          <w:tcPr>
            <w:tcW w:w="1240" w:type="dxa"/>
            <w:tcBorders>
              <w:top w:val="nil"/>
              <w:left w:val="nil"/>
              <w:bottom w:val="single" w:sz="4" w:space="0" w:color="auto"/>
              <w:right w:val="single" w:sz="4" w:space="0" w:color="auto"/>
            </w:tcBorders>
            <w:shd w:val="clear" w:color="auto" w:fill="auto"/>
            <w:noWrap/>
            <w:vAlign w:val="bottom"/>
            <w:hideMark/>
          </w:tcPr>
          <w:p w14:paraId="31043911" w14:textId="77777777" w:rsidR="005016A9" w:rsidRPr="005016A9" w:rsidRDefault="005016A9" w:rsidP="005016A9">
            <w:pPr>
              <w:spacing w:after="0" w:line="240" w:lineRule="auto"/>
              <w:jc w:val="right"/>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4.01</w:t>
            </w:r>
          </w:p>
        </w:tc>
      </w:tr>
      <w:tr w:rsidR="005016A9" w:rsidRPr="005016A9" w14:paraId="4DC3DF4D" w14:textId="77777777" w:rsidTr="001E2A46">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5683446A" w14:textId="77777777" w:rsidR="005016A9" w:rsidRPr="005016A9" w:rsidRDefault="005016A9" w:rsidP="005016A9">
            <w:pPr>
              <w:spacing w:after="0" w:line="240" w:lineRule="auto"/>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152 UNDERCLIFF AVE</w:t>
            </w:r>
          </w:p>
        </w:tc>
        <w:tc>
          <w:tcPr>
            <w:tcW w:w="1240" w:type="dxa"/>
            <w:tcBorders>
              <w:top w:val="nil"/>
              <w:left w:val="nil"/>
              <w:bottom w:val="single" w:sz="4" w:space="0" w:color="auto"/>
              <w:right w:val="single" w:sz="4" w:space="0" w:color="auto"/>
            </w:tcBorders>
            <w:shd w:val="clear" w:color="auto" w:fill="auto"/>
            <w:noWrap/>
            <w:vAlign w:val="bottom"/>
            <w:hideMark/>
          </w:tcPr>
          <w:p w14:paraId="04E474C6" w14:textId="77777777" w:rsidR="005016A9" w:rsidRPr="005016A9" w:rsidRDefault="005016A9" w:rsidP="005016A9">
            <w:pPr>
              <w:spacing w:after="0" w:line="240" w:lineRule="auto"/>
              <w:jc w:val="right"/>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78</w:t>
            </w:r>
          </w:p>
        </w:tc>
        <w:tc>
          <w:tcPr>
            <w:tcW w:w="1240" w:type="dxa"/>
            <w:tcBorders>
              <w:top w:val="nil"/>
              <w:left w:val="nil"/>
              <w:bottom w:val="single" w:sz="4" w:space="0" w:color="auto"/>
              <w:right w:val="single" w:sz="4" w:space="0" w:color="auto"/>
            </w:tcBorders>
            <w:shd w:val="clear" w:color="auto" w:fill="auto"/>
            <w:noWrap/>
            <w:vAlign w:val="bottom"/>
            <w:hideMark/>
          </w:tcPr>
          <w:p w14:paraId="4B607060" w14:textId="77777777" w:rsidR="005016A9" w:rsidRPr="005016A9" w:rsidRDefault="005016A9" w:rsidP="005016A9">
            <w:pPr>
              <w:spacing w:after="0" w:line="240" w:lineRule="auto"/>
              <w:jc w:val="right"/>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5</w:t>
            </w:r>
          </w:p>
        </w:tc>
      </w:tr>
      <w:tr w:rsidR="005016A9" w:rsidRPr="005016A9" w14:paraId="697559CA" w14:textId="77777777" w:rsidTr="001E2A46">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6E5A714D" w14:textId="77777777" w:rsidR="005016A9" w:rsidRPr="005016A9" w:rsidRDefault="005016A9" w:rsidP="005016A9">
            <w:pPr>
              <w:spacing w:after="0" w:line="240" w:lineRule="auto"/>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148 UNDERCLIFF AVE</w:t>
            </w:r>
          </w:p>
        </w:tc>
        <w:tc>
          <w:tcPr>
            <w:tcW w:w="1240" w:type="dxa"/>
            <w:tcBorders>
              <w:top w:val="nil"/>
              <w:left w:val="nil"/>
              <w:bottom w:val="single" w:sz="4" w:space="0" w:color="auto"/>
              <w:right w:val="single" w:sz="4" w:space="0" w:color="auto"/>
            </w:tcBorders>
            <w:shd w:val="clear" w:color="auto" w:fill="auto"/>
            <w:noWrap/>
            <w:vAlign w:val="bottom"/>
            <w:hideMark/>
          </w:tcPr>
          <w:p w14:paraId="1EB97922" w14:textId="77777777" w:rsidR="005016A9" w:rsidRPr="005016A9" w:rsidRDefault="005016A9" w:rsidP="005016A9">
            <w:pPr>
              <w:spacing w:after="0" w:line="240" w:lineRule="auto"/>
              <w:jc w:val="right"/>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78</w:t>
            </w:r>
          </w:p>
        </w:tc>
        <w:tc>
          <w:tcPr>
            <w:tcW w:w="1240" w:type="dxa"/>
            <w:tcBorders>
              <w:top w:val="nil"/>
              <w:left w:val="nil"/>
              <w:bottom w:val="single" w:sz="4" w:space="0" w:color="auto"/>
              <w:right w:val="single" w:sz="4" w:space="0" w:color="auto"/>
            </w:tcBorders>
            <w:shd w:val="clear" w:color="auto" w:fill="auto"/>
            <w:noWrap/>
            <w:vAlign w:val="bottom"/>
            <w:hideMark/>
          </w:tcPr>
          <w:p w14:paraId="4C68BF07" w14:textId="77777777" w:rsidR="005016A9" w:rsidRPr="005016A9" w:rsidRDefault="005016A9" w:rsidP="005016A9">
            <w:pPr>
              <w:spacing w:after="0" w:line="240" w:lineRule="auto"/>
              <w:jc w:val="right"/>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6</w:t>
            </w:r>
          </w:p>
        </w:tc>
      </w:tr>
      <w:tr w:rsidR="005016A9" w:rsidRPr="005016A9" w14:paraId="2273E385" w14:textId="77777777" w:rsidTr="001E2A46">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560289F3" w14:textId="77777777" w:rsidR="005016A9" w:rsidRPr="005016A9" w:rsidRDefault="005016A9" w:rsidP="005016A9">
            <w:pPr>
              <w:spacing w:after="0" w:line="240" w:lineRule="auto"/>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114 UNDERCLIFF AVE</w:t>
            </w:r>
          </w:p>
        </w:tc>
        <w:tc>
          <w:tcPr>
            <w:tcW w:w="1240" w:type="dxa"/>
            <w:tcBorders>
              <w:top w:val="nil"/>
              <w:left w:val="nil"/>
              <w:bottom w:val="single" w:sz="4" w:space="0" w:color="auto"/>
              <w:right w:val="single" w:sz="4" w:space="0" w:color="auto"/>
            </w:tcBorders>
            <w:shd w:val="clear" w:color="auto" w:fill="auto"/>
            <w:noWrap/>
            <w:vAlign w:val="bottom"/>
            <w:hideMark/>
          </w:tcPr>
          <w:p w14:paraId="3A731AE0" w14:textId="77777777" w:rsidR="005016A9" w:rsidRPr="005016A9" w:rsidRDefault="005016A9" w:rsidP="005016A9">
            <w:pPr>
              <w:spacing w:after="0" w:line="240" w:lineRule="auto"/>
              <w:jc w:val="right"/>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78</w:t>
            </w:r>
          </w:p>
        </w:tc>
        <w:tc>
          <w:tcPr>
            <w:tcW w:w="1240" w:type="dxa"/>
            <w:tcBorders>
              <w:top w:val="nil"/>
              <w:left w:val="nil"/>
              <w:bottom w:val="single" w:sz="4" w:space="0" w:color="auto"/>
              <w:right w:val="single" w:sz="4" w:space="0" w:color="auto"/>
            </w:tcBorders>
            <w:shd w:val="clear" w:color="auto" w:fill="auto"/>
            <w:noWrap/>
            <w:vAlign w:val="bottom"/>
            <w:hideMark/>
          </w:tcPr>
          <w:p w14:paraId="6CDAD6EB" w14:textId="77777777" w:rsidR="005016A9" w:rsidRPr="005016A9" w:rsidRDefault="005016A9" w:rsidP="005016A9">
            <w:pPr>
              <w:spacing w:after="0" w:line="240" w:lineRule="auto"/>
              <w:jc w:val="right"/>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8</w:t>
            </w:r>
          </w:p>
        </w:tc>
      </w:tr>
      <w:tr w:rsidR="005016A9" w:rsidRPr="005016A9" w14:paraId="75DBD12F" w14:textId="77777777" w:rsidTr="001E2A46">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52EC1964" w14:textId="77777777" w:rsidR="005016A9" w:rsidRPr="005016A9" w:rsidRDefault="005016A9" w:rsidP="005016A9">
            <w:pPr>
              <w:spacing w:after="0" w:line="240" w:lineRule="auto"/>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108 UNDERCLIFF AVE</w:t>
            </w:r>
          </w:p>
        </w:tc>
        <w:tc>
          <w:tcPr>
            <w:tcW w:w="1240" w:type="dxa"/>
            <w:tcBorders>
              <w:top w:val="nil"/>
              <w:left w:val="nil"/>
              <w:bottom w:val="single" w:sz="4" w:space="0" w:color="auto"/>
              <w:right w:val="single" w:sz="4" w:space="0" w:color="auto"/>
            </w:tcBorders>
            <w:shd w:val="clear" w:color="auto" w:fill="auto"/>
            <w:noWrap/>
            <w:vAlign w:val="bottom"/>
            <w:hideMark/>
          </w:tcPr>
          <w:p w14:paraId="4696F462" w14:textId="77777777" w:rsidR="005016A9" w:rsidRPr="005016A9" w:rsidRDefault="005016A9" w:rsidP="005016A9">
            <w:pPr>
              <w:spacing w:after="0" w:line="240" w:lineRule="auto"/>
              <w:jc w:val="right"/>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78</w:t>
            </w:r>
          </w:p>
        </w:tc>
        <w:tc>
          <w:tcPr>
            <w:tcW w:w="1240" w:type="dxa"/>
            <w:tcBorders>
              <w:top w:val="nil"/>
              <w:left w:val="nil"/>
              <w:bottom w:val="single" w:sz="4" w:space="0" w:color="auto"/>
              <w:right w:val="single" w:sz="4" w:space="0" w:color="auto"/>
            </w:tcBorders>
            <w:shd w:val="clear" w:color="auto" w:fill="auto"/>
            <w:noWrap/>
            <w:vAlign w:val="bottom"/>
            <w:hideMark/>
          </w:tcPr>
          <w:p w14:paraId="282A3263" w14:textId="77777777" w:rsidR="005016A9" w:rsidRPr="005016A9" w:rsidRDefault="005016A9" w:rsidP="005016A9">
            <w:pPr>
              <w:spacing w:after="0" w:line="240" w:lineRule="auto"/>
              <w:jc w:val="right"/>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9.01</w:t>
            </w:r>
          </w:p>
        </w:tc>
      </w:tr>
      <w:tr w:rsidR="005016A9" w:rsidRPr="005016A9" w14:paraId="3238AC56" w14:textId="77777777" w:rsidTr="001E2A46">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0CF4F462" w14:textId="77777777" w:rsidR="005016A9" w:rsidRPr="005016A9" w:rsidRDefault="005016A9" w:rsidP="005016A9">
            <w:pPr>
              <w:spacing w:after="0" w:line="240" w:lineRule="auto"/>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110 UNDERCLIFF AVE</w:t>
            </w:r>
          </w:p>
        </w:tc>
        <w:tc>
          <w:tcPr>
            <w:tcW w:w="1240" w:type="dxa"/>
            <w:tcBorders>
              <w:top w:val="nil"/>
              <w:left w:val="nil"/>
              <w:bottom w:val="single" w:sz="4" w:space="0" w:color="auto"/>
              <w:right w:val="single" w:sz="4" w:space="0" w:color="auto"/>
            </w:tcBorders>
            <w:shd w:val="clear" w:color="auto" w:fill="auto"/>
            <w:noWrap/>
            <w:vAlign w:val="bottom"/>
            <w:hideMark/>
          </w:tcPr>
          <w:p w14:paraId="2C501444" w14:textId="77777777" w:rsidR="005016A9" w:rsidRPr="005016A9" w:rsidRDefault="005016A9" w:rsidP="005016A9">
            <w:pPr>
              <w:spacing w:after="0" w:line="240" w:lineRule="auto"/>
              <w:jc w:val="right"/>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78</w:t>
            </w:r>
          </w:p>
        </w:tc>
        <w:tc>
          <w:tcPr>
            <w:tcW w:w="1240" w:type="dxa"/>
            <w:tcBorders>
              <w:top w:val="nil"/>
              <w:left w:val="nil"/>
              <w:bottom w:val="single" w:sz="4" w:space="0" w:color="auto"/>
              <w:right w:val="single" w:sz="4" w:space="0" w:color="auto"/>
            </w:tcBorders>
            <w:shd w:val="clear" w:color="auto" w:fill="auto"/>
            <w:noWrap/>
            <w:vAlign w:val="bottom"/>
            <w:hideMark/>
          </w:tcPr>
          <w:p w14:paraId="1726452E" w14:textId="77777777" w:rsidR="005016A9" w:rsidRPr="005016A9" w:rsidRDefault="005016A9" w:rsidP="005016A9">
            <w:pPr>
              <w:spacing w:after="0" w:line="240" w:lineRule="auto"/>
              <w:jc w:val="right"/>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9.02</w:t>
            </w:r>
          </w:p>
        </w:tc>
      </w:tr>
      <w:tr w:rsidR="005016A9" w:rsidRPr="005016A9" w14:paraId="410C1462" w14:textId="77777777" w:rsidTr="001E2A46">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433822AE" w14:textId="77777777" w:rsidR="005016A9" w:rsidRPr="005016A9" w:rsidRDefault="005016A9" w:rsidP="005016A9">
            <w:pPr>
              <w:spacing w:after="0" w:line="240" w:lineRule="auto"/>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112 UNDERCLIFF AVE</w:t>
            </w:r>
          </w:p>
        </w:tc>
        <w:tc>
          <w:tcPr>
            <w:tcW w:w="1240" w:type="dxa"/>
            <w:tcBorders>
              <w:top w:val="nil"/>
              <w:left w:val="nil"/>
              <w:bottom w:val="single" w:sz="4" w:space="0" w:color="auto"/>
              <w:right w:val="single" w:sz="4" w:space="0" w:color="auto"/>
            </w:tcBorders>
            <w:shd w:val="clear" w:color="auto" w:fill="auto"/>
            <w:noWrap/>
            <w:vAlign w:val="bottom"/>
            <w:hideMark/>
          </w:tcPr>
          <w:p w14:paraId="5B9732F8" w14:textId="77777777" w:rsidR="005016A9" w:rsidRPr="005016A9" w:rsidRDefault="005016A9" w:rsidP="005016A9">
            <w:pPr>
              <w:spacing w:after="0" w:line="240" w:lineRule="auto"/>
              <w:jc w:val="right"/>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78</w:t>
            </w:r>
          </w:p>
        </w:tc>
        <w:tc>
          <w:tcPr>
            <w:tcW w:w="1240" w:type="dxa"/>
            <w:tcBorders>
              <w:top w:val="nil"/>
              <w:left w:val="nil"/>
              <w:bottom w:val="single" w:sz="4" w:space="0" w:color="auto"/>
              <w:right w:val="single" w:sz="4" w:space="0" w:color="auto"/>
            </w:tcBorders>
            <w:shd w:val="clear" w:color="auto" w:fill="auto"/>
            <w:noWrap/>
            <w:vAlign w:val="bottom"/>
            <w:hideMark/>
          </w:tcPr>
          <w:p w14:paraId="528B320E" w14:textId="77777777" w:rsidR="005016A9" w:rsidRPr="005016A9" w:rsidRDefault="005016A9" w:rsidP="005016A9">
            <w:pPr>
              <w:spacing w:after="0" w:line="240" w:lineRule="auto"/>
              <w:jc w:val="right"/>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10</w:t>
            </w:r>
          </w:p>
        </w:tc>
      </w:tr>
      <w:tr w:rsidR="005016A9" w:rsidRPr="005016A9" w14:paraId="735B5F45" w14:textId="77777777" w:rsidTr="001E2A46">
        <w:trPr>
          <w:trHeight w:val="300"/>
        </w:trPr>
        <w:tc>
          <w:tcPr>
            <w:tcW w:w="2160" w:type="dxa"/>
            <w:tcBorders>
              <w:top w:val="nil"/>
              <w:left w:val="single" w:sz="4" w:space="0" w:color="auto"/>
              <w:right w:val="single" w:sz="4" w:space="0" w:color="auto"/>
            </w:tcBorders>
            <w:shd w:val="clear" w:color="auto" w:fill="auto"/>
            <w:noWrap/>
            <w:vAlign w:val="bottom"/>
            <w:hideMark/>
          </w:tcPr>
          <w:p w14:paraId="0776D084" w14:textId="77777777" w:rsidR="005016A9" w:rsidRPr="005016A9" w:rsidRDefault="005016A9" w:rsidP="005016A9">
            <w:pPr>
              <w:spacing w:after="0" w:line="240" w:lineRule="auto"/>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 xml:space="preserve">140-142 UNDERCLIFF </w:t>
            </w:r>
          </w:p>
        </w:tc>
        <w:tc>
          <w:tcPr>
            <w:tcW w:w="1240" w:type="dxa"/>
            <w:tcBorders>
              <w:top w:val="nil"/>
              <w:left w:val="nil"/>
              <w:bottom w:val="single" w:sz="4" w:space="0" w:color="auto"/>
              <w:right w:val="single" w:sz="4" w:space="0" w:color="auto"/>
            </w:tcBorders>
            <w:shd w:val="clear" w:color="auto" w:fill="auto"/>
            <w:noWrap/>
            <w:vAlign w:val="bottom"/>
            <w:hideMark/>
          </w:tcPr>
          <w:p w14:paraId="742A146B" w14:textId="77777777" w:rsidR="005016A9" w:rsidRPr="005016A9" w:rsidRDefault="005016A9" w:rsidP="005016A9">
            <w:pPr>
              <w:spacing w:after="0" w:line="240" w:lineRule="auto"/>
              <w:jc w:val="right"/>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78</w:t>
            </w:r>
          </w:p>
        </w:tc>
        <w:tc>
          <w:tcPr>
            <w:tcW w:w="1240" w:type="dxa"/>
            <w:tcBorders>
              <w:top w:val="nil"/>
              <w:left w:val="nil"/>
              <w:bottom w:val="single" w:sz="4" w:space="0" w:color="auto"/>
              <w:right w:val="single" w:sz="4" w:space="0" w:color="auto"/>
            </w:tcBorders>
            <w:shd w:val="clear" w:color="auto" w:fill="auto"/>
            <w:noWrap/>
            <w:vAlign w:val="bottom"/>
            <w:hideMark/>
          </w:tcPr>
          <w:p w14:paraId="0D5E3D1E" w14:textId="77777777" w:rsidR="005016A9" w:rsidRPr="005016A9" w:rsidRDefault="005016A9" w:rsidP="005016A9">
            <w:pPr>
              <w:spacing w:after="0" w:line="240" w:lineRule="auto"/>
              <w:jc w:val="right"/>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12</w:t>
            </w:r>
          </w:p>
        </w:tc>
      </w:tr>
      <w:tr w:rsidR="001E2A46" w:rsidRPr="005016A9" w14:paraId="636082DB" w14:textId="77777777" w:rsidTr="001E2A46">
        <w:trPr>
          <w:trHeight w:val="300"/>
        </w:trPr>
        <w:tc>
          <w:tcPr>
            <w:tcW w:w="2160" w:type="dxa"/>
            <w:tcBorders>
              <w:top w:val="nil"/>
              <w:left w:val="single" w:sz="4" w:space="0" w:color="auto"/>
              <w:bottom w:val="single" w:sz="4" w:space="0" w:color="auto"/>
              <w:right w:val="single" w:sz="4" w:space="0" w:color="auto"/>
            </w:tcBorders>
            <w:shd w:val="clear" w:color="auto" w:fill="FFFF00"/>
            <w:noWrap/>
            <w:vAlign w:val="bottom"/>
          </w:tcPr>
          <w:p w14:paraId="25B0BC87" w14:textId="75225068" w:rsidR="001E2A46" w:rsidRPr="005016A9" w:rsidRDefault="001E2A46" w:rsidP="001E2A46">
            <w:pPr>
              <w:spacing w:after="0" w:line="240" w:lineRule="auto"/>
              <w:jc w:val="center"/>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lastRenderedPageBreak/>
              <w:t>ADDRESS</w:t>
            </w:r>
          </w:p>
        </w:tc>
        <w:tc>
          <w:tcPr>
            <w:tcW w:w="1240" w:type="dxa"/>
            <w:tcBorders>
              <w:top w:val="nil"/>
              <w:left w:val="nil"/>
              <w:bottom w:val="single" w:sz="4" w:space="0" w:color="auto"/>
              <w:right w:val="single" w:sz="4" w:space="0" w:color="auto"/>
            </w:tcBorders>
            <w:shd w:val="clear" w:color="auto" w:fill="FFFF00"/>
            <w:noWrap/>
            <w:vAlign w:val="bottom"/>
          </w:tcPr>
          <w:p w14:paraId="083D4D54" w14:textId="4073A097" w:rsidR="001E2A46" w:rsidRPr="005016A9" w:rsidRDefault="001E2A46" w:rsidP="001E2A46">
            <w:pPr>
              <w:spacing w:after="0" w:line="240" w:lineRule="auto"/>
              <w:jc w:val="center"/>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BLOCK</w:t>
            </w:r>
          </w:p>
        </w:tc>
        <w:tc>
          <w:tcPr>
            <w:tcW w:w="1240" w:type="dxa"/>
            <w:tcBorders>
              <w:top w:val="nil"/>
              <w:left w:val="nil"/>
              <w:bottom w:val="single" w:sz="4" w:space="0" w:color="auto"/>
              <w:right w:val="single" w:sz="4" w:space="0" w:color="auto"/>
            </w:tcBorders>
            <w:shd w:val="clear" w:color="auto" w:fill="FFFF00"/>
            <w:noWrap/>
            <w:vAlign w:val="bottom"/>
          </w:tcPr>
          <w:p w14:paraId="32CC5187" w14:textId="2EE48F9B" w:rsidR="001E2A46" w:rsidRPr="005016A9" w:rsidRDefault="001E2A46" w:rsidP="001E2A46">
            <w:pPr>
              <w:spacing w:after="0" w:line="240" w:lineRule="auto"/>
              <w:jc w:val="center"/>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LOT</w:t>
            </w:r>
          </w:p>
        </w:tc>
      </w:tr>
      <w:tr w:rsidR="001E2A46" w:rsidRPr="005016A9" w14:paraId="60E61B0A" w14:textId="77777777" w:rsidTr="001E2A46">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1362BCD3" w14:textId="77777777" w:rsidR="001E2A46" w:rsidRPr="005016A9" w:rsidRDefault="001E2A46" w:rsidP="001E2A46">
            <w:pPr>
              <w:spacing w:after="0" w:line="240" w:lineRule="auto"/>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MOUNTAINSIDE</w:t>
            </w:r>
          </w:p>
        </w:tc>
        <w:tc>
          <w:tcPr>
            <w:tcW w:w="1240" w:type="dxa"/>
            <w:tcBorders>
              <w:top w:val="nil"/>
              <w:left w:val="nil"/>
              <w:bottom w:val="single" w:sz="4" w:space="0" w:color="auto"/>
              <w:right w:val="single" w:sz="4" w:space="0" w:color="auto"/>
            </w:tcBorders>
            <w:shd w:val="clear" w:color="auto" w:fill="auto"/>
            <w:noWrap/>
            <w:vAlign w:val="bottom"/>
            <w:hideMark/>
          </w:tcPr>
          <w:p w14:paraId="4DF2ADB6" w14:textId="77777777" w:rsidR="001E2A46" w:rsidRPr="005016A9" w:rsidRDefault="001E2A46" w:rsidP="001E2A46">
            <w:pPr>
              <w:spacing w:after="0" w:line="240" w:lineRule="auto"/>
              <w:jc w:val="right"/>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78</w:t>
            </w:r>
          </w:p>
        </w:tc>
        <w:tc>
          <w:tcPr>
            <w:tcW w:w="1240" w:type="dxa"/>
            <w:tcBorders>
              <w:top w:val="nil"/>
              <w:left w:val="nil"/>
              <w:bottom w:val="single" w:sz="4" w:space="0" w:color="auto"/>
              <w:right w:val="single" w:sz="4" w:space="0" w:color="auto"/>
            </w:tcBorders>
            <w:shd w:val="clear" w:color="auto" w:fill="auto"/>
            <w:noWrap/>
            <w:vAlign w:val="bottom"/>
            <w:hideMark/>
          </w:tcPr>
          <w:p w14:paraId="71FF0EC2" w14:textId="77777777" w:rsidR="001E2A46" w:rsidRPr="005016A9" w:rsidRDefault="001E2A46" w:rsidP="001E2A46">
            <w:pPr>
              <w:spacing w:after="0" w:line="240" w:lineRule="auto"/>
              <w:jc w:val="right"/>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13</w:t>
            </w:r>
          </w:p>
        </w:tc>
      </w:tr>
      <w:tr w:rsidR="001E2A46" w:rsidRPr="005016A9" w14:paraId="604CB9CC" w14:textId="77777777" w:rsidTr="001E2A46">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76A8447E" w14:textId="77777777" w:rsidR="001E2A46" w:rsidRPr="005016A9" w:rsidRDefault="001E2A46" w:rsidP="001E2A46">
            <w:pPr>
              <w:spacing w:after="0" w:line="240" w:lineRule="auto"/>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EDGEWATER ROAD</w:t>
            </w:r>
          </w:p>
        </w:tc>
        <w:tc>
          <w:tcPr>
            <w:tcW w:w="1240" w:type="dxa"/>
            <w:tcBorders>
              <w:top w:val="nil"/>
              <w:left w:val="nil"/>
              <w:bottom w:val="single" w:sz="4" w:space="0" w:color="auto"/>
              <w:right w:val="single" w:sz="4" w:space="0" w:color="auto"/>
            </w:tcBorders>
            <w:shd w:val="clear" w:color="auto" w:fill="auto"/>
            <w:noWrap/>
            <w:vAlign w:val="bottom"/>
            <w:hideMark/>
          </w:tcPr>
          <w:p w14:paraId="30588B43" w14:textId="77777777" w:rsidR="001E2A46" w:rsidRPr="005016A9" w:rsidRDefault="001E2A46" w:rsidP="001E2A46">
            <w:pPr>
              <w:spacing w:after="0" w:line="240" w:lineRule="auto"/>
              <w:jc w:val="right"/>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79</w:t>
            </w:r>
          </w:p>
        </w:tc>
        <w:tc>
          <w:tcPr>
            <w:tcW w:w="1240" w:type="dxa"/>
            <w:tcBorders>
              <w:top w:val="nil"/>
              <w:left w:val="nil"/>
              <w:bottom w:val="single" w:sz="4" w:space="0" w:color="auto"/>
              <w:right w:val="single" w:sz="4" w:space="0" w:color="auto"/>
            </w:tcBorders>
            <w:shd w:val="clear" w:color="auto" w:fill="auto"/>
            <w:noWrap/>
            <w:vAlign w:val="bottom"/>
            <w:hideMark/>
          </w:tcPr>
          <w:p w14:paraId="4FE35BFC" w14:textId="77777777" w:rsidR="001E2A46" w:rsidRPr="005016A9" w:rsidRDefault="001E2A46" w:rsidP="001E2A46">
            <w:pPr>
              <w:spacing w:after="0" w:line="240" w:lineRule="auto"/>
              <w:jc w:val="right"/>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1</w:t>
            </w:r>
          </w:p>
        </w:tc>
      </w:tr>
      <w:tr w:rsidR="001E2A46" w:rsidRPr="005016A9" w14:paraId="409F7793" w14:textId="77777777" w:rsidTr="001E2A46">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7A80AC7C" w14:textId="77777777" w:rsidR="001E2A46" w:rsidRPr="005016A9" w:rsidRDefault="001E2A46" w:rsidP="001E2A46">
            <w:pPr>
              <w:spacing w:after="0" w:line="240" w:lineRule="auto"/>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EDGEWATER ROAD</w:t>
            </w:r>
          </w:p>
        </w:tc>
        <w:tc>
          <w:tcPr>
            <w:tcW w:w="1240" w:type="dxa"/>
            <w:tcBorders>
              <w:top w:val="nil"/>
              <w:left w:val="nil"/>
              <w:bottom w:val="single" w:sz="4" w:space="0" w:color="auto"/>
              <w:right w:val="single" w:sz="4" w:space="0" w:color="auto"/>
            </w:tcBorders>
            <w:shd w:val="clear" w:color="auto" w:fill="auto"/>
            <w:noWrap/>
            <w:vAlign w:val="bottom"/>
            <w:hideMark/>
          </w:tcPr>
          <w:p w14:paraId="35660809" w14:textId="77777777" w:rsidR="001E2A46" w:rsidRPr="005016A9" w:rsidRDefault="001E2A46" w:rsidP="001E2A46">
            <w:pPr>
              <w:spacing w:after="0" w:line="240" w:lineRule="auto"/>
              <w:jc w:val="right"/>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79</w:t>
            </w:r>
          </w:p>
        </w:tc>
        <w:tc>
          <w:tcPr>
            <w:tcW w:w="1240" w:type="dxa"/>
            <w:tcBorders>
              <w:top w:val="nil"/>
              <w:left w:val="nil"/>
              <w:bottom w:val="single" w:sz="4" w:space="0" w:color="auto"/>
              <w:right w:val="single" w:sz="4" w:space="0" w:color="auto"/>
            </w:tcBorders>
            <w:shd w:val="clear" w:color="auto" w:fill="auto"/>
            <w:noWrap/>
            <w:vAlign w:val="bottom"/>
            <w:hideMark/>
          </w:tcPr>
          <w:p w14:paraId="264F05D5" w14:textId="77777777" w:rsidR="001E2A46" w:rsidRPr="005016A9" w:rsidRDefault="001E2A46" w:rsidP="001E2A46">
            <w:pPr>
              <w:spacing w:after="0" w:line="240" w:lineRule="auto"/>
              <w:jc w:val="right"/>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2.01</w:t>
            </w:r>
          </w:p>
        </w:tc>
      </w:tr>
      <w:tr w:rsidR="001E2A46" w:rsidRPr="005016A9" w14:paraId="24166480" w14:textId="77777777" w:rsidTr="001E2A46">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40BB08E9" w14:textId="77777777" w:rsidR="001E2A46" w:rsidRPr="005016A9" w:rsidRDefault="001E2A46" w:rsidP="001E2A46">
            <w:pPr>
              <w:spacing w:after="0" w:line="240" w:lineRule="auto"/>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EDGEWATER ROAD</w:t>
            </w:r>
          </w:p>
        </w:tc>
        <w:tc>
          <w:tcPr>
            <w:tcW w:w="1240" w:type="dxa"/>
            <w:tcBorders>
              <w:top w:val="nil"/>
              <w:left w:val="nil"/>
              <w:bottom w:val="single" w:sz="4" w:space="0" w:color="auto"/>
              <w:right w:val="single" w:sz="4" w:space="0" w:color="auto"/>
            </w:tcBorders>
            <w:shd w:val="clear" w:color="auto" w:fill="auto"/>
            <w:noWrap/>
            <w:vAlign w:val="bottom"/>
            <w:hideMark/>
          </w:tcPr>
          <w:p w14:paraId="6251A98F" w14:textId="77777777" w:rsidR="001E2A46" w:rsidRPr="005016A9" w:rsidRDefault="001E2A46" w:rsidP="001E2A46">
            <w:pPr>
              <w:spacing w:after="0" w:line="240" w:lineRule="auto"/>
              <w:jc w:val="right"/>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79</w:t>
            </w:r>
          </w:p>
        </w:tc>
        <w:tc>
          <w:tcPr>
            <w:tcW w:w="1240" w:type="dxa"/>
            <w:tcBorders>
              <w:top w:val="nil"/>
              <w:left w:val="nil"/>
              <w:bottom w:val="single" w:sz="4" w:space="0" w:color="auto"/>
              <w:right w:val="single" w:sz="4" w:space="0" w:color="auto"/>
            </w:tcBorders>
            <w:shd w:val="clear" w:color="auto" w:fill="auto"/>
            <w:noWrap/>
            <w:vAlign w:val="bottom"/>
            <w:hideMark/>
          </w:tcPr>
          <w:p w14:paraId="71E2C7C2" w14:textId="77777777" w:rsidR="001E2A46" w:rsidRPr="005016A9" w:rsidRDefault="001E2A46" w:rsidP="001E2A46">
            <w:pPr>
              <w:spacing w:after="0" w:line="240" w:lineRule="auto"/>
              <w:jc w:val="right"/>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2.02</w:t>
            </w:r>
          </w:p>
        </w:tc>
      </w:tr>
      <w:tr w:rsidR="001E2A46" w:rsidRPr="005016A9" w14:paraId="54CCFABC" w14:textId="77777777" w:rsidTr="001E2A46">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0A1A4245" w14:textId="77777777" w:rsidR="001E2A46" w:rsidRPr="005016A9" w:rsidRDefault="001E2A46" w:rsidP="001E2A46">
            <w:pPr>
              <w:spacing w:after="0" w:line="240" w:lineRule="auto"/>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EDGEWATER ROAD</w:t>
            </w:r>
          </w:p>
        </w:tc>
        <w:tc>
          <w:tcPr>
            <w:tcW w:w="1240" w:type="dxa"/>
            <w:tcBorders>
              <w:top w:val="nil"/>
              <w:left w:val="nil"/>
              <w:bottom w:val="single" w:sz="4" w:space="0" w:color="auto"/>
              <w:right w:val="single" w:sz="4" w:space="0" w:color="auto"/>
            </w:tcBorders>
            <w:shd w:val="clear" w:color="auto" w:fill="auto"/>
            <w:noWrap/>
            <w:vAlign w:val="bottom"/>
            <w:hideMark/>
          </w:tcPr>
          <w:p w14:paraId="2C6CF449" w14:textId="77777777" w:rsidR="001E2A46" w:rsidRPr="005016A9" w:rsidRDefault="001E2A46" w:rsidP="001E2A46">
            <w:pPr>
              <w:spacing w:after="0" w:line="240" w:lineRule="auto"/>
              <w:jc w:val="right"/>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79</w:t>
            </w:r>
          </w:p>
        </w:tc>
        <w:tc>
          <w:tcPr>
            <w:tcW w:w="1240" w:type="dxa"/>
            <w:tcBorders>
              <w:top w:val="nil"/>
              <w:left w:val="nil"/>
              <w:bottom w:val="single" w:sz="4" w:space="0" w:color="auto"/>
              <w:right w:val="single" w:sz="4" w:space="0" w:color="auto"/>
            </w:tcBorders>
            <w:shd w:val="clear" w:color="auto" w:fill="auto"/>
            <w:noWrap/>
            <w:vAlign w:val="bottom"/>
            <w:hideMark/>
          </w:tcPr>
          <w:p w14:paraId="6AE4563B" w14:textId="77777777" w:rsidR="001E2A46" w:rsidRPr="005016A9" w:rsidRDefault="001E2A46" w:rsidP="001E2A46">
            <w:pPr>
              <w:spacing w:after="0" w:line="240" w:lineRule="auto"/>
              <w:jc w:val="right"/>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2.03</w:t>
            </w:r>
          </w:p>
        </w:tc>
      </w:tr>
      <w:tr w:rsidR="001E2A46" w:rsidRPr="005016A9" w14:paraId="61C9884E" w14:textId="77777777" w:rsidTr="001E2A46">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56BBEE50" w14:textId="77777777" w:rsidR="001E2A46" w:rsidRPr="005016A9" w:rsidRDefault="001E2A46" w:rsidP="001E2A46">
            <w:pPr>
              <w:spacing w:after="0" w:line="240" w:lineRule="auto"/>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EDGEWATER ROAD</w:t>
            </w:r>
          </w:p>
        </w:tc>
        <w:tc>
          <w:tcPr>
            <w:tcW w:w="1240" w:type="dxa"/>
            <w:tcBorders>
              <w:top w:val="nil"/>
              <w:left w:val="nil"/>
              <w:bottom w:val="single" w:sz="4" w:space="0" w:color="auto"/>
              <w:right w:val="single" w:sz="4" w:space="0" w:color="auto"/>
            </w:tcBorders>
            <w:shd w:val="clear" w:color="auto" w:fill="auto"/>
            <w:noWrap/>
            <w:vAlign w:val="bottom"/>
            <w:hideMark/>
          </w:tcPr>
          <w:p w14:paraId="02B2621C" w14:textId="77777777" w:rsidR="001E2A46" w:rsidRPr="005016A9" w:rsidRDefault="001E2A46" w:rsidP="001E2A46">
            <w:pPr>
              <w:spacing w:after="0" w:line="240" w:lineRule="auto"/>
              <w:jc w:val="right"/>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79</w:t>
            </w:r>
          </w:p>
        </w:tc>
        <w:tc>
          <w:tcPr>
            <w:tcW w:w="1240" w:type="dxa"/>
            <w:tcBorders>
              <w:top w:val="nil"/>
              <w:left w:val="nil"/>
              <w:bottom w:val="single" w:sz="4" w:space="0" w:color="auto"/>
              <w:right w:val="single" w:sz="4" w:space="0" w:color="auto"/>
            </w:tcBorders>
            <w:shd w:val="clear" w:color="auto" w:fill="auto"/>
            <w:noWrap/>
            <w:vAlign w:val="bottom"/>
            <w:hideMark/>
          </w:tcPr>
          <w:p w14:paraId="106A86FE" w14:textId="77777777" w:rsidR="001E2A46" w:rsidRPr="005016A9" w:rsidRDefault="001E2A46" w:rsidP="001E2A46">
            <w:pPr>
              <w:spacing w:after="0" w:line="240" w:lineRule="auto"/>
              <w:jc w:val="right"/>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2.04</w:t>
            </w:r>
          </w:p>
        </w:tc>
      </w:tr>
      <w:tr w:rsidR="001E2A46" w:rsidRPr="005016A9" w14:paraId="5A2FD4C3" w14:textId="77777777" w:rsidTr="001E2A46">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0B7EF480" w14:textId="77777777" w:rsidR="001E2A46" w:rsidRPr="005016A9" w:rsidRDefault="001E2A46" w:rsidP="001E2A46">
            <w:pPr>
              <w:spacing w:after="0" w:line="240" w:lineRule="auto"/>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EDGEWATER ROAD</w:t>
            </w:r>
          </w:p>
        </w:tc>
        <w:tc>
          <w:tcPr>
            <w:tcW w:w="1240" w:type="dxa"/>
            <w:tcBorders>
              <w:top w:val="nil"/>
              <w:left w:val="nil"/>
              <w:bottom w:val="single" w:sz="4" w:space="0" w:color="auto"/>
              <w:right w:val="single" w:sz="4" w:space="0" w:color="auto"/>
            </w:tcBorders>
            <w:shd w:val="clear" w:color="auto" w:fill="auto"/>
            <w:noWrap/>
            <w:vAlign w:val="bottom"/>
            <w:hideMark/>
          </w:tcPr>
          <w:p w14:paraId="20769603" w14:textId="77777777" w:rsidR="001E2A46" w:rsidRPr="005016A9" w:rsidRDefault="001E2A46" w:rsidP="001E2A46">
            <w:pPr>
              <w:spacing w:after="0" w:line="240" w:lineRule="auto"/>
              <w:jc w:val="right"/>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79</w:t>
            </w:r>
          </w:p>
        </w:tc>
        <w:tc>
          <w:tcPr>
            <w:tcW w:w="1240" w:type="dxa"/>
            <w:tcBorders>
              <w:top w:val="nil"/>
              <w:left w:val="nil"/>
              <w:bottom w:val="single" w:sz="4" w:space="0" w:color="auto"/>
              <w:right w:val="single" w:sz="4" w:space="0" w:color="auto"/>
            </w:tcBorders>
            <w:shd w:val="clear" w:color="auto" w:fill="auto"/>
            <w:noWrap/>
            <w:vAlign w:val="bottom"/>
            <w:hideMark/>
          </w:tcPr>
          <w:p w14:paraId="0065BDD2" w14:textId="77777777" w:rsidR="001E2A46" w:rsidRPr="005016A9" w:rsidRDefault="001E2A46" w:rsidP="001E2A46">
            <w:pPr>
              <w:spacing w:after="0" w:line="240" w:lineRule="auto"/>
              <w:jc w:val="right"/>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3</w:t>
            </w:r>
          </w:p>
        </w:tc>
      </w:tr>
      <w:tr w:rsidR="001E2A46" w:rsidRPr="005016A9" w14:paraId="0F4E2998" w14:textId="77777777" w:rsidTr="001E2A46">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780234E0" w14:textId="77777777" w:rsidR="001E2A46" w:rsidRPr="005016A9" w:rsidRDefault="001E2A46" w:rsidP="001E2A46">
            <w:pPr>
              <w:spacing w:after="0" w:line="240" w:lineRule="auto"/>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EDGEWATER ROAD</w:t>
            </w:r>
          </w:p>
        </w:tc>
        <w:tc>
          <w:tcPr>
            <w:tcW w:w="1240" w:type="dxa"/>
            <w:tcBorders>
              <w:top w:val="nil"/>
              <w:left w:val="nil"/>
              <w:bottom w:val="single" w:sz="4" w:space="0" w:color="auto"/>
              <w:right w:val="single" w:sz="4" w:space="0" w:color="auto"/>
            </w:tcBorders>
            <w:shd w:val="clear" w:color="auto" w:fill="auto"/>
            <w:noWrap/>
            <w:vAlign w:val="bottom"/>
            <w:hideMark/>
          </w:tcPr>
          <w:p w14:paraId="07B35D28" w14:textId="77777777" w:rsidR="001E2A46" w:rsidRPr="005016A9" w:rsidRDefault="001E2A46" w:rsidP="001E2A46">
            <w:pPr>
              <w:spacing w:after="0" w:line="240" w:lineRule="auto"/>
              <w:jc w:val="right"/>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79</w:t>
            </w:r>
          </w:p>
        </w:tc>
        <w:tc>
          <w:tcPr>
            <w:tcW w:w="1240" w:type="dxa"/>
            <w:tcBorders>
              <w:top w:val="nil"/>
              <w:left w:val="nil"/>
              <w:bottom w:val="single" w:sz="4" w:space="0" w:color="auto"/>
              <w:right w:val="single" w:sz="4" w:space="0" w:color="auto"/>
            </w:tcBorders>
            <w:shd w:val="clear" w:color="auto" w:fill="auto"/>
            <w:noWrap/>
            <w:vAlign w:val="bottom"/>
            <w:hideMark/>
          </w:tcPr>
          <w:p w14:paraId="07096AAD" w14:textId="77777777" w:rsidR="001E2A46" w:rsidRPr="005016A9" w:rsidRDefault="001E2A46" w:rsidP="001E2A46">
            <w:pPr>
              <w:spacing w:after="0" w:line="240" w:lineRule="auto"/>
              <w:jc w:val="right"/>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4</w:t>
            </w:r>
          </w:p>
        </w:tc>
      </w:tr>
      <w:tr w:rsidR="001E2A46" w:rsidRPr="005016A9" w14:paraId="4DBF5440" w14:textId="77777777" w:rsidTr="001E2A46">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449E6F48" w14:textId="77777777" w:rsidR="001E2A46" w:rsidRPr="005016A9" w:rsidRDefault="001E2A46" w:rsidP="001E2A46">
            <w:pPr>
              <w:spacing w:after="0" w:line="240" w:lineRule="auto"/>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EDGEWATER ROAD</w:t>
            </w:r>
          </w:p>
        </w:tc>
        <w:tc>
          <w:tcPr>
            <w:tcW w:w="1240" w:type="dxa"/>
            <w:tcBorders>
              <w:top w:val="nil"/>
              <w:left w:val="nil"/>
              <w:bottom w:val="single" w:sz="4" w:space="0" w:color="auto"/>
              <w:right w:val="single" w:sz="4" w:space="0" w:color="auto"/>
            </w:tcBorders>
            <w:shd w:val="clear" w:color="auto" w:fill="auto"/>
            <w:noWrap/>
            <w:vAlign w:val="bottom"/>
            <w:hideMark/>
          </w:tcPr>
          <w:p w14:paraId="0D1FE671" w14:textId="77777777" w:rsidR="001E2A46" w:rsidRPr="005016A9" w:rsidRDefault="001E2A46" w:rsidP="001E2A46">
            <w:pPr>
              <w:spacing w:after="0" w:line="240" w:lineRule="auto"/>
              <w:jc w:val="right"/>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79</w:t>
            </w:r>
          </w:p>
        </w:tc>
        <w:tc>
          <w:tcPr>
            <w:tcW w:w="1240" w:type="dxa"/>
            <w:tcBorders>
              <w:top w:val="nil"/>
              <w:left w:val="nil"/>
              <w:bottom w:val="single" w:sz="4" w:space="0" w:color="auto"/>
              <w:right w:val="single" w:sz="4" w:space="0" w:color="auto"/>
            </w:tcBorders>
            <w:shd w:val="clear" w:color="auto" w:fill="auto"/>
            <w:noWrap/>
            <w:vAlign w:val="bottom"/>
            <w:hideMark/>
          </w:tcPr>
          <w:p w14:paraId="1BD822E4" w14:textId="77777777" w:rsidR="001E2A46" w:rsidRPr="005016A9" w:rsidRDefault="001E2A46" w:rsidP="001E2A46">
            <w:pPr>
              <w:spacing w:after="0" w:line="240" w:lineRule="auto"/>
              <w:jc w:val="right"/>
              <w:rPr>
                <w:rFonts w:ascii="Franklin Gothic Book" w:eastAsia="Times New Roman" w:hAnsi="Franklin Gothic Book" w:cs="Calibri"/>
                <w:color w:val="000000"/>
                <w:sz w:val="20"/>
                <w:szCs w:val="20"/>
              </w:rPr>
            </w:pPr>
            <w:r w:rsidRPr="005016A9">
              <w:rPr>
                <w:rFonts w:ascii="Franklin Gothic Book" w:eastAsia="Times New Roman" w:hAnsi="Franklin Gothic Book" w:cs="Calibri"/>
                <w:color w:val="000000"/>
                <w:sz w:val="20"/>
                <w:szCs w:val="20"/>
              </w:rPr>
              <w:t>5</w:t>
            </w:r>
          </w:p>
        </w:tc>
      </w:tr>
    </w:tbl>
    <w:p w14:paraId="410F756C" w14:textId="77777777" w:rsidR="005016A9" w:rsidRPr="001761DC" w:rsidRDefault="005016A9" w:rsidP="005016A9">
      <w:pPr>
        <w:spacing w:after="0" w:line="240" w:lineRule="auto"/>
        <w:ind w:left="720"/>
        <w:jc w:val="both"/>
        <w:rPr>
          <w:rFonts w:ascii="Franklin Gothic Book" w:hAnsi="Franklin Gothic Book" w:cs="Times New Roman"/>
        </w:rPr>
      </w:pPr>
    </w:p>
    <w:p w14:paraId="09188B33" w14:textId="77777777" w:rsidR="005016A9" w:rsidRPr="001761DC" w:rsidRDefault="005016A9" w:rsidP="005016A9">
      <w:pPr>
        <w:spacing w:after="0" w:line="240" w:lineRule="auto"/>
        <w:jc w:val="both"/>
        <w:rPr>
          <w:rFonts w:ascii="Franklin Gothic Book" w:hAnsi="Franklin Gothic Book" w:cs="Times New Roman"/>
        </w:rPr>
      </w:pPr>
    </w:p>
    <w:p w14:paraId="0DA0EAA3" w14:textId="5E18B1A1" w:rsidR="005016A9" w:rsidRPr="005016A9" w:rsidRDefault="005016A9" w:rsidP="005016A9">
      <w:pPr>
        <w:pStyle w:val="ListParagraph"/>
        <w:numPr>
          <w:ilvl w:val="0"/>
          <w:numId w:val="36"/>
        </w:numPr>
        <w:spacing w:after="0" w:line="240" w:lineRule="auto"/>
        <w:jc w:val="both"/>
        <w:rPr>
          <w:rFonts w:ascii="Franklin Gothic Book" w:eastAsia="Times New Roman" w:hAnsi="Franklin Gothic Book" w:cs="Times New Roman"/>
        </w:rPr>
      </w:pPr>
      <w:r w:rsidRPr="001761DC">
        <w:rPr>
          <w:rFonts w:ascii="Franklin Gothic Book" w:hAnsi="Franklin Gothic Book"/>
        </w:rPr>
        <w:t>Affordable housing units being constructed on site shall meet the requirements of Edgewater's Affordable Housing Ordinance and shall be in conformance with COAH's third round rules at N.J.A.C. 5:94-1 et seq., and the Uniform Housing Affordability Controls at N.J.A.C. 5:80-26.1 et seq., including, but not limited to requirements regarding phasing schedule, controls on affordability, low-/moderate-income split, heating source, maximum rent and/or sales price, affordability average, bedroom distribution and affirmative marketing.</w:t>
      </w:r>
    </w:p>
    <w:p w14:paraId="74634D9E" w14:textId="77777777" w:rsidR="005016A9" w:rsidRPr="001761DC" w:rsidRDefault="005016A9" w:rsidP="005016A9">
      <w:pPr>
        <w:pStyle w:val="ListParagraph"/>
        <w:spacing w:after="0" w:line="240" w:lineRule="auto"/>
        <w:jc w:val="both"/>
        <w:rPr>
          <w:rFonts w:ascii="Franklin Gothic Book" w:eastAsia="Times New Roman" w:hAnsi="Franklin Gothic Book" w:cs="Times New Roman"/>
        </w:rPr>
      </w:pPr>
    </w:p>
    <w:p w14:paraId="71563126" w14:textId="77777777" w:rsidR="005016A9" w:rsidRPr="001761DC" w:rsidRDefault="005016A9" w:rsidP="005016A9">
      <w:pPr>
        <w:pStyle w:val="ListParagraph"/>
        <w:numPr>
          <w:ilvl w:val="0"/>
          <w:numId w:val="36"/>
        </w:numPr>
        <w:spacing w:after="0" w:line="240" w:lineRule="auto"/>
        <w:jc w:val="both"/>
        <w:rPr>
          <w:rFonts w:ascii="Franklin Gothic Book" w:hAnsi="Franklin Gothic Book"/>
        </w:rPr>
      </w:pPr>
      <w:r w:rsidRPr="001761DC">
        <w:rPr>
          <w:rFonts w:ascii="Franklin Gothic Book" w:hAnsi="Franklin Gothic Book"/>
        </w:rPr>
        <w:t>To the greatest extent possible, affordable housing units being provided within inclusionary developments shall be disbursed throughout inclusionary developments and shall be located within buildings designed to be architecturally indistinguishable from the market-rate units otherwise being constructed within the development. To that end, the scale, massing, roof pitch and architectural detailing (such as the selection of exterior materials, doors, windows, etc.) of the buildings containing the affordable housing units shall be similar to and compatible with that of the market-rate units.</w:t>
      </w:r>
    </w:p>
    <w:p w14:paraId="6D7588D4" w14:textId="41F678DA" w:rsidR="00F55D83" w:rsidRPr="00F55D83" w:rsidRDefault="00F55D83" w:rsidP="00D76242">
      <w:pPr>
        <w:spacing w:after="0" w:line="240" w:lineRule="auto"/>
        <w:jc w:val="both"/>
      </w:pPr>
    </w:p>
    <w:p w14:paraId="52855EEC" w14:textId="6DC389C3" w:rsidR="007746DD" w:rsidRDefault="00645A18" w:rsidP="00D76242">
      <w:pPr>
        <w:spacing w:after="0" w:line="240" w:lineRule="auto"/>
        <w:jc w:val="both"/>
        <w:rPr>
          <w:rFonts w:ascii="Franklin Gothic Book" w:hAnsi="Franklin Gothic Book" w:cs="Times New Roman"/>
          <w:b/>
        </w:rPr>
      </w:pPr>
      <w:r w:rsidRPr="00D57DEF">
        <w:rPr>
          <w:rFonts w:ascii="Franklin Gothic Book" w:hAnsi="Franklin Gothic Book" w:cs="Times New Roman"/>
          <w:b/>
          <w:u w:val="single"/>
        </w:rPr>
        <w:t xml:space="preserve">Section </w:t>
      </w:r>
      <w:r w:rsidR="00F55D83">
        <w:rPr>
          <w:rFonts w:ascii="Franklin Gothic Book" w:hAnsi="Franklin Gothic Book" w:cs="Times New Roman"/>
          <w:b/>
          <w:u w:val="single"/>
        </w:rPr>
        <w:t>3</w:t>
      </w:r>
      <w:r>
        <w:rPr>
          <w:rFonts w:ascii="Franklin Gothic Book" w:hAnsi="Franklin Gothic Book" w:cs="Times New Roman"/>
          <w:b/>
        </w:rPr>
        <w:t xml:space="preserve">.  </w:t>
      </w:r>
      <w:r w:rsidR="007746DD" w:rsidRPr="00645A18">
        <w:rPr>
          <w:rFonts w:ascii="Franklin Gothic Book" w:hAnsi="Franklin Gothic Book" w:cs="Times New Roman"/>
          <w:b/>
        </w:rPr>
        <w:t>Uses.</w:t>
      </w:r>
    </w:p>
    <w:p w14:paraId="04F09953" w14:textId="77777777" w:rsidR="00645A18" w:rsidRPr="00645A18" w:rsidRDefault="00645A18" w:rsidP="00D76242">
      <w:pPr>
        <w:spacing w:after="0" w:line="240" w:lineRule="auto"/>
        <w:jc w:val="both"/>
        <w:rPr>
          <w:rFonts w:ascii="Franklin Gothic Book" w:hAnsi="Franklin Gothic Book" w:cs="Times New Roman"/>
          <w:b/>
        </w:rPr>
      </w:pPr>
    </w:p>
    <w:p w14:paraId="6197551B" w14:textId="5C8739F0" w:rsidR="007746DD" w:rsidRDefault="007746DD" w:rsidP="00D76242">
      <w:pPr>
        <w:pStyle w:val="ListParagraph"/>
        <w:numPr>
          <w:ilvl w:val="0"/>
          <w:numId w:val="33"/>
        </w:numPr>
        <w:spacing w:after="0" w:line="240" w:lineRule="auto"/>
        <w:contextualSpacing w:val="0"/>
        <w:jc w:val="both"/>
        <w:rPr>
          <w:rFonts w:ascii="Franklin Gothic Book" w:hAnsi="Franklin Gothic Book" w:cs="Times New Roman"/>
        </w:rPr>
      </w:pPr>
      <w:r w:rsidRPr="00645A18">
        <w:rPr>
          <w:rFonts w:ascii="Franklin Gothic Book" w:hAnsi="Franklin Gothic Book" w:cs="Times New Roman"/>
        </w:rPr>
        <w:t>Permitted uses.</w:t>
      </w:r>
    </w:p>
    <w:p w14:paraId="4AC68F8B" w14:textId="77777777" w:rsidR="001E2A46" w:rsidRPr="00645A18" w:rsidRDefault="001E2A46" w:rsidP="001E2A46">
      <w:pPr>
        <w:pStyle w:val="ListParagraph"/>
        <w:spacing w:after="0" w:line="240" w:lineRule="auto"/>
        <w:contextualSpacing w:val="0"/>
        <w:jc w:val="both"/>
        <w:rPr>
          <w:rFonts w:ascii="Franklin Gothic Book" w:hAnsi="Franklin Gothic Book" w:cs="Times New Roman"/>
        </w:rPr>
      </w:pPr>
    </w:p>
    <w:p w14:paraId="0EB68090" w14:textId="1A724443" w:rsidR="007746DD" w:rsidRDefault="007746DD" w:rsidP="00D76242">
      <w:pPr>
        <w:pStyle w:val="ListParagraph"/>
        <w:numPr>
          <w:ilvl w:val="1"/>
          <w:numId w:val="33"/>
        </w:numPr>
        <w:spacing w:after="0" w:line="240" w:lineRule="auto"/>
        <w:contextualSpacing w:val="0"/>
        <w:jc w:val="both"/>
        <w:rPr>
          <w:rFonts w:ascii="Franklin Gothic Book" w:hAnsi="Franklin Gothic Book" w:cs="Times New Roman"/>
        </w:rPr>
      </w:pPr>
      <w:r w:rsidRPr="00645A18">
        <w:rPr>
          <w:rFonts w:ascii="Franklin Gothic Book" w:hAnsi="Franklin Gothic Book" w:cs="Times New Roman"/>
        </w:rPr>
        <w:t>Multi-family residential</w:t>
      </w:r>
      <w:r w:rsidR="00A02EDC" w:rsidRPr="00645A18">
        <w:rPr>
          <w:rFonts w:ascii="Franklin Gothic Book" w:hAnsi="Franklin Gothic Book" w:cs="Times New Roman"/>
        </w:rPr>
        <w:t xml:space="preserve"> </w:t>
      </w:r>
      <w:r w:rsidR="00D57DEF">
        <w:rPr>
          <w:rFonts w:ascii="Franklin Gothic Book" w:hAnsi="Franklin Gothic Book" w:cs="Times New Roman"/>
        </w:rPr>
        <w:t xml:space="preserve">subject to the provisions of the R-3 zone </w:t>
      </w:r>
      <w:r w:rsidR="007F1F94" w:rsidRPr="00645A18">
        <w:rPr>
          <w:rFonts w:ascii="Franklin Gothic Book" w:hAnsi="Franklin Gothic Book" w:cs="Times New Roman"/>
        </w:rPr>
        <w:t>w</w:t>
      </w:r>
      <w:r w:rsidR="001E2A46">
        <w:rPr>
          <w:rFonts w:ascii="Franklin Gothic Book" w:hAnsi="Franklin Gothic Book" w:cs="Times New Roman"/>
        </w:rPr>
        <w:t>ith</w:t>
      </w:r>
      <w:r w:rsidR="007F1F94" w:rsidRPr="00645A18">
        <w:rPr>
          <w:rFonts w:ascii="Franklin Gothic Book" w:hAnsi="Franklin Gothic Book" w:cs="Times New Roman"/>
        </w:rPr>
        <w:t xml:space="preserve"> </w:t>
      </w:r>
      <w:r w:rsidR="00A02EDC" w:rsidRPr="00645A18">
        <w:rPr>
          <w:rFonts w:ascii="Franklin Gothic Book" w:hAnsi="Franklin Gothic Book" w:cs="Times New Roman"/>
        </w:rPr>
        <w:t xml:space="preserve">a </w:t>
      </w:r>
      <w:r w:rsidR="00235600" w:rsidRPr="00645A18">
        <w:rPr>
          <w:rFonts w:ascii="Franklin Gothic Book" w:hAnsi="Franklin Gothic Book" w:cs="Times New Roman"/>
        </w:rPr>
        <w:t xml:space="preserve">minimum </w:t>
      </w:r>
      <w:r w:rsidR="007F1F94" w:rsidRPr="00645A18">
        <w:rPr>
          <w:rFonts w:ascii="Franklin Gothic Book" w:hAnsi="Franklin Gothic Book" w:cs="Times New Roman"/>
        </w:rPr>
        <w:t xml:space="preserve">of </w:t>
      </w:r>
      <w:r w:rsidR="001E2A46">
        <w:rPr>
          <w:rFonts w:ascii="Franklin Gothic Book" w:hAnsi="Franklin Gothic Book" w:cs="Times New Roman"/>
        </w:rPr>
        <w:t xml:space="preserve">a </w:t>
      </w:r>
      <w:r w:rsidR="00D57DEF">
        <w:rPr>
          <w:rFonts w:ascii="Franklin Gothic Book" w:hAnsi="Franklin Gothic Book" w:cs="Times New Roman"/>
        </w:rPr>
        <w:t>15</w:t>
      </w:r>
      <w:r w:rsidR="00A02EDC" w:rsidRPr="00645A18">
        <w:rPr>
          <w:rFonts w:ascii="Franklin Gothic Book" w:hAnsi="Franklin Gothic Book" w:cs="Times New Roman"/>
        </w:rPr>
        <w:t xml:space="preserve">% </w:t>
      </w:r>
      <w:r w:rsidR="007F1F94" w:rsidRPr="00645A18">
        <w:rPr>
          <w:rFonts w:ascii="Franklin Gothic Book" w:hAnsi="Franklin Gothic Book" w:cs="Times New Roman"/>
        </w:rPr>
        <w:t xml:space="preserve">set-aside for affordable housing. </w:t>
      </w:r>
    </w:p>
    <w:p w14:paraId="2CB1867F" w14:textId="77777777" w:rsidR="001E2A46" w:rsidRPr="00645A18" w:rsidRDefault="001E2A46" w:rsidP="001E2A46">
      <w:pPr>
        <w:pStyle w:val="ListParagraph"/>
        <w:spacing w:after="0" w:line="240" w:lineRule="auto"/>
        <w:ind w:left="1440"/>
        <w:contextualSpacing w:val="0"/>
        <w:jc w:val="both"/>
        <w:rPr>
          <w:rFonts w:ascii="Franklin Gothic Book" w:hAnsi="Franklin Gothic Book" w:cs="Times New Roman"/>
        </w:rPr>
      </w:pPr>
    </w:p>
    <w:p w14:paraId="5F9737BC" w14:textId="1A11290C" w:rsidR="007746DD" w:rsidRDefault="007746DD" w:rsidP="00D76242">
      <w:pPr>
        <w:pStyle w:val="ListParagraph"/>
        <w:numPr>
          <w:ilvl w:val="0"/>
          <w:numId w:val="33"/>
        </w:numPr>
        <w:spacing w:after="0" w:line="240" w:lineRule="auto"/>
        <w:contextualSpacing w:val="0"/>
        <w:jc w:val="both"/>
        <w:rPr>
          <w:rFonts w:ascii="Franklin Gothic Book" w:hAnsi="Franklin Gothic Book" w:cs="Times New Roman"/>
        </w:rPr>
      </w:pPr>
      <w:r w:rsidRPr="00645A18">
        <w:rPr>
          <w:rFonts w:ascii="Franklin Gothic Book" w:hAnsi="Franklin Gothic Book" w:cs="Times New Roman"/>
        </w:rPr>
        <w:t>Accessory uses.</w:t>
      </w:r>
    </w:p>
    <w:p w14:paraId="1F6061C4" w14:textId="77777777" w:rsidR="001E2A46" w:rsidRPr="00645A18" w:rsidRDefault="001E2A46" w:rsidP="001E2A46">
      <w:pPr>
        <w:pStyle w:val="ListParagraph"/>
        <w:spacing w:after="0" w:line="240" w:lineRule="auto"/>
        <w:contextualSpacing w:val="0"/>
        <w:jc w:val="both"/>
        <w:rPr>
          <w:rFonts w:ascii="Franklin Gothic Book" w:hAnsi="Franklin Gothic Book" w:cs="Times New Roman"/>
        </w:rPr>
      </w:pPr>
    </w:p>
    <w:p w14:paraId="6FA29FD1" w14:textId="4B6F6484" w:rsidR="007F1F94" w:rsidRDefault="007F1F94" w:rsidP="00D76242">
      <w:pPr>
        <w:pStyle w:val="ListParagraph"/>
        <w:numPr>
          <w:ilvl w:val="1"/>
          <w:numId w:val="33"/>
        </w:numPr>
        <w:spacing w:after="0" w:line="240" w:lineRule="auto"/>
        <w:contextualSpacing w:val="0"/>
        <w:jc w:val="both"/>
        <w:rPr>
          <w:rFonts w:ascii="Franklin Gothic Book" w:hAnsi="Franklin Gothic Book" w:cs="Times New Roman"/>
        </w:rPr>
      </w:pPr>
      <w:r w:rsidRPr="00645A18">
        <w:rPr>
          <w:rFonts w:ascii="Franklin Gothic Book" w:hAnsi="Franklin Gothic Book" w:cs="Times New Roman"/>
        </w:rPr>
        <w:t>All</w:t>
      </w:r>
      <w:r w:rsidR="001E2A46">
        <w:rPr>
          <w:rFonts w:ascii="Franklin Gothic Book" w:hAnsi="Franklin Gothic Book" w:cs="Times New Roman"/>
        </w:rPr>
        <w:t xml:space="preserve"> customary accessory uses.</w:t>
      </w:r>
    </w:p>
    <w:p w14:paraId="069613AD" w14:textId="77777777" w:rsidR="00645A18" w:rsidRPr="00645A18" w:rsidRDefault="00645A18" w:rsidP="00D76242">
      <w:pPr>
        <w:pStyle w:val="ListParagraph"/>
        <w:spacing w:after="0" w:line="240" w:lineRule="auto"/>
        <w:ind w:left="1440"/>
        <w:contextualSpacing w:val="0"/>
        <w:jc w:val="both"/>
        <w:rPr>
          <w:rFonts w:ascii="Franklin Gothic Book" w:hAnsi="Franklin Gothic Book" w:cs="Times New Roman"/>
        </w:rPr>
      </w:pPr>
    </w:p>
    <w:p w14:paraId="6DDFA2C7" w14:textId="2E86DDE7" w:rsidR="007746DD" w:rsidRDefault="00645A18" w:rsidP="00D76242">
      <w:pPr>
        <w:spacing w:after="0" w:line="240" w:lineRule="auto"/>
        <w:jc w:val="both"/>
        <w:rPr>
          <w:rFonts w:ascii="Franklin Gothic Book" w:hAnsi="Franklin Gothic Book" w:cs="Times New Roman"/>
          <w:b/>
        </w:rPr>
      </w:pPr>
      <w:r w:rsidRPr="00D57DEF">
        <w:rPr>
          <w:rFonts w:ascii="Franklin Gothic Book" w:hAnsi="Franklin Gothic Book" w:cs="Times New Roman"/>
          <w:b/>
          <w:u w:val="single"/>
        </w:rPr>
        <w:t>Section 4</w:t>
      </w:r>
      <w:r>
        <w:rPr>
          <w:rFonts w:ascii="Franklin Gothic Book" w:hAnsi="Franklin Gothic Book" w:cs="Times New Roman"/>
          <w:b/>
        </w:rPr>
        <w:t xml:space="preserve">.  </w:t>
      </w:r>
      <w:r w:rsidR="007F1F94" w:rsidRPr="00645A18">
        <w:rPr>
          <w:rFonts w:ascii="Franklin Gothic Book" w:hAnsi="Franklin Gothic Book" w:cs="Times New Roman"/>
        </w:rPr>
        <w:t xml:space="preserve"> </w:t>
      </w:r>
      <w:r w:rsidR="002E78BD" w:rsidRPr="00645A18">
        <w:rPr>
          <w:rFonts w:ascii="Franklin Gothic Book" w:hAnsi="Franklin Gothic Book" w:cs="Times New Roman"/>
          <w:b/>
        </w:rPr>
        <w:t>Bulk Regulations:</w:t>
      </w:r>
    </w:p>
    <w:p w14:paraId="06FBA988" w14:textId="77777777" w:rsidR="00645A18" w:rsidRPr="00645A18" w:rsidRDefault="00645A18" w:rsidP="00D76242">
      <w:pPr>
        <w:spacing w:after="0" w:line="240" w:lineRule="auto"/>
        <w:jc w:val="both"/>
        <w:rPr>
          <w:rFonts w:ascii="Franklin Gothic Book" w:hAnsi="Franklin Gothic Book" w:cs="Times New Roman"/>
        </w:rPr>
      </w:pPr>
    </w:p>
    <w:p w14:paraId="2D3DDFF0" w14:textId="6CDFE8CE" w:rsidR="00994E1F" w:rsidRDefault="00747E24" w:rsidP="00D76242">
      <w:pPr>
        <w:pStyle w:val="ListParagraph"/>
        <w:numPr>
          <w:ilvl w:val="0"/>
          <w:numId w:val="37"/>
        </w:numPr>
        <w:spacing w:after="0" w:line="240" w:lineRule="auto"/>
        <w:jc w:val="both"/>
        <w:rPr>
          <w:rFonts w:ascii="Franklin Gothic Book" w:hAnsi="Franklin Gothic Book" w:cs="Times New Roman"/>
        </w:rPr>
      </w:pPr>
      <w:r>
        <w:rPr>
          <w:rFonts w:ascii="Franklin Gothic Book" w:hAnsi="Franklin Gothic Book" w:cs="Times New Roman"/>
        </w:rPr>
        <w:t>The minimum lot area required shall be 10,000 SF.  There shall be no minimum lot width or minimum lot depth requirement</w:t>
      </w:r>
      <w:r w:rsidR="00932040" w:rsidRPr="00645A18">
        <w:rPr>
          <w:rFonts w:ascii="Franklin Gothic Book" w:hAnsi="Franklin Gothic Book" w:cs="Times New Roman"/>
        </w:rPr>
        <w:t xml:space="preserve">.  </w:t>
      </w:r>
    </w:p>
    <w:p w14:paraId="64F31B1F" w14:textId="77777777" w:rsidR="001E2A46" w:rsidRDefault="001E2A46" w:rsidP="001E2A46">
      <w:pPr>
        <w:pStyle w:val="ListParagraph"/>
        <w:spacing w:after="0" w:line="240" w:lineRule="auto"/>
        <w:jc w:val="both"/>
        <w:rPr>
          <w:rFonts w:ascii="Franklin Gothic Book" w:hAnsi="Franklin Gothic Book" w:cs="Times New Roman"/>
        </w:rPr>
      </w:pPr>
    </w:p>
    <w:p w14:paraId="406695DA" w14:textId="31F1B1D3" w:rsidR="00747E24" w:rsidRDefault="00747E24" w:rsidP="00D76242">
      <w:pPr>
        <w:pStyle w:val="ListParagraph"/>
        <w:numPr>
          <w:ilvl w:val="0"/>
          <w:numId w:val="37"/>
        </w:numPr>
        <w:spacing w:after="0" w:line="240" w:lineRule="auto"/>
        <w:jc w:val="both"/>
        <w:rPr>
          <w:rFonts w:ascii="Franklin Gothic Book" w:hAnsi="Franklin Gothic Book" w:cs="Times New Roman"/>
        </w:rPr>
      </w:pPr>
      <w:r w:rsidRPr="00645A18">
        <w:rPr>
          <w:rFonts w:ascii="Franklin Gothic Book" w:hAnsi="Franklin Gothic Book" w:cs="Times New Roman"/>
        </w:rPr>
        <w:t xml:space="preserve">The </w:t>
      </w:r>
      <w:r>
        <w:rPr>
          <w:rFonts w:ascii="Franklin Gothic Book" w:hAnsi="Franklin Gothic Book" w:cs="Times New Roman"/>
        </w:rPr>
        <w:t xml:space="preserve">remainder of the </w:t>
      </w:r>
      <w:r w:rsidRPr="00645A18">
        <w:rPr>
          <w:rFonts w:ascii="Franklin Gothic Book" w:hAnsi="Franklin Gothic Book" w:cs="Times New Roman"/>
        </w:rPr>
        <w:t xml:space="preserve">bulk regulations for </w:t>
      </w:r>
      <w:r>
        <w:rPr>
          <w:rFonts w:ascii="Franklin Gothic Book" w:hAnsi="Franklin Gothic Book" w:cs="Times New Roman"/>
        </w:rPr>
        <w:t xml:space="preserve">multi-family </w:t>
      </w:r>
      <w:r w:rsidRPr="00645A18">
        <w:rPr>
          <w:rFonts w:ascii="Franklin Gothic Book" w:hAnsi="Franklin Gothic Book" w:cs="Times New Roman"/>
        </w:rPr>
        <w:t xml:space="preserve">residential shall follow the regulations of the </w:t>
      </w:r>
      <w:r>
        <w:rPr>
          <w:rFonts w:ascii="Franklin Gothic Book" w:hAnsi="Franklin Gothic Book" w:cs="Times New Roman"/>
        </w:rPr>
        <w:t>R-3</w:t>
      </w:r>
      <w:r w:rsidRPr="00645A18">
        <w:rPr>
          <w:rFonts w:ascii="Franklin Gothic Book" w:hAnsi="Franklin Gothic Book" w:cs="Times New Roman"/>
        </w:rPr>
        <w:t xml:space="preserve"> zone</w:t>
      </w:r>
      <w:r>
        <w:rPr>
          <w:rFonts w:ascii="Franklin Gothic Book" w:hAnsi="Franklin Gothic Book" w:cs="Times New Roman"/>
        </w:rPr>
        <w:t xml:space="preserve"> for apartments and townhouses as follows:</w:t>
      </w:r>
    </w:p>
    <w:p w14:paraId="203FC15F" w14:textId="799B689F" w:rsidR="001E2A46" w:rsidRPr="001E2A46" w:rsidRDefault="001E2A46" w:rsidP="001E2A46">
      <w:pPr>
        <w:pStyle w:val="ListParagraph"/>
        <w:rPr>
          <w:rFonts w:ascii="Franklin Gothic Book" w:hAnsi="Franklin Gothic Book" w:cs="Times New Roman"/>
        </w:rPr>
      </w:pPr>
    </w:p>
    <w:p w14:paraId="38223A55" w14:textId="5FA3432F" w:rsidR="00747E24" w:rsidRDefault="00747E24" w:rsidP="00D76242">
      <w:pPr>
        <w:pStyle w:val="ListParagraph"/>
        <w:numPr>
          <w:ilvl w:val="1"/>
          <w:numId w:val="37"/>
        </w:numPr>
        <w:spacing w:after="0" w:line="240" w:lineRule="auto"/>
        <w:jc w:val="both"/>
        <w:rPr>
          <w:rFonts w:ascii="Franklin Gothic Book" w:hAnsi="Franklin Gothic Book" w:cs="Times New Roman"/>
        </w:rPr>
      </w:pPr>
      <w:r>
        <w:rPr>
          <w:rFonts w:ascii="Franklin Gothic Book" w:hAnsi="Franklin Gothic Book" w:cs="Times New Roman"/>
        </w:rPr>
        <w:t>Minimum Front Yard:</w:t>
      </w:r>
      <w:r>
        <w:rPr>
          <w:rFonts w:ascii="Franklin Gothic Book" w:hAnsi="Franklin Gothic Book" w:cs="Times New Roman"/>
        </w:rPr>
        <w:tab/>
        <w:t>25’</w:t>
      </w:r>
    </w:p>
    <w:p w14:paraId="15554402" w14:textId="77777777" w:rsidR="001E2A46" w:rsidRDefault="001E2A46" w:rsidP="001E2A46">
      <w:pPr>
        <w:pStyle w:val="ListParagraph"/>
        <w:spacing w:after="0" w:line="240" w:lineRule="auto"/>
        <w:ind w:left="1440"/>
        <w:jc w:val="both"/>
        <w:rPr>
          <w:rFonts w:ascii="Franklin Gothic Book" w:hAnsi="Franklin Gothic Book" w:cs="Times New Roman"/>
        </w:rPr>
      </w:pPr>
    </w:p>
    <w:p w14:paraId="45C92178" w14:textId="209F543B" w:rsidR="00747E24" w:rsidRDefault="00747E24" w:rsidP="00D76242">
      <w:pPr>
        <w:pStyle w:val="ListParagraph"/>
        <w:numPr>
          <w:ilvl w:val="1"/>
          <w:numId w:val="37"/>
        </w:numPr>
        <w:spacing w:after="0" w:line="240" w:lineRule="auto"/>
        <w:jc w:val="both"/>
        <w:rPr>
          <w:rFonts w:ascii="Franklin Gothic Book" w:hAnsi="Franklin Gothic Book" w:cs="Times New Roman"/>
        </w:rPr>
      </w:pPr>
      <w:r>
        <w:rPr>
          <w:rFonts w:ascii="Franklin Gothic Book" w:hAnsi="Franklin Gothic Book" w:cs="Times New Roman"/>
        </w:rPr>
        <w:lastRenderedPageBreak/>
        <w:t>Minimum Side Yard:</w:t>
      </w:r>
      <w:r>
        <w:rPr>
          <w:rFonts w:ascii="Franklin Gothic Book" w:hAnsi="Franklin Gothic Book" w:cs="Times New Roman"/>
        </w:rPr>
        <w:tab/>
        <w:t>20’</w:t>
      </w:r>
    </w:p>
    <w:p w14:paraId="4DD4240A" w14:textId="77777777" w:rsidR="001E2A46" w:rsidRPr="001E2A46" w:rsidRDefault="001E2A46" w:rsidP="001E2A46">
      <w:pPr>
        <w:pStyle w:val="ListParagraph"/>
        <w:rPr>
          <w:rFonts w:ascii="Franklin Gothic Book" w:hAnsi="Franklin Gothic Book" w:cs="Times New Roman"/>
        </w:rPr>
      </w:pPr>
    </w:p>
    <w:p w14:paraId="1B6F2936" w14:textId="77777777" w:rsidR="001E2A46" w:rsidRDefault="001E2A46" w:rsidP="001E2A46">
      <w:pPr>
        <w:pStyle w:val="ListParagraph"/>
        <w:spacing w:after="0" w:line="240" w:lineRule="auto"/>
        <w:ind w:left="1440"/>
        <w:jc w:val="both"/>
        <w:rPr>
          <w:rFonts w:ascii="Franklin Gothic Book" w:hAnsi="Franklin Gothic Book" w:cs="Times New Roman"/>
        </w:rPr>
      </w:pPr>
    </w:p>
    <w:p w14:paraId="21EAAE3F" w14:textId="6641FC59" w:rsidR="00747E24" w:rsidRDefault="00747E24" w:rsidP="00D76242">
      <w:pPr>
        <w:pStyle w:val="ListParagraph"/>
        <w:numPr>
          <w:ilvl w:val="1"/>
          <w:numId w:val="37"/>
        </w:numPr>
        <w:spacing w:after="0" w:line="240" w:lineRule="auto"/>
        <w:jc w:val="both"/>
        <w:rPr>
          <w:rFonts w:ascii="Franklin Gothic Book" w:hAnsi="Franklin Gothic Book" w:cs="Times New Roman"/>
        </w:rPr>
      </w:pPr>
      <w:r>
        <w:rPr>
          <w:rFonts w:ascii="Franklin Gothic Book" w:hAnsi="Franklin Gothic Book" w:cs="Times New Roman"/>
        </w:rPr>
        <w:t>Minimum Rear Yard:</w:t>
      </w:r>
      <w:r>
        <w:rPr>
          <w:rFonts w:ascii="Franklin Gothic Book" w:hAnsi="Franklin Gothic Book" w:cs="Times New Roman"/>
        </w:rPr>
        <w:tab/>
        <w:t>25’</w:t>
      </w:r>
    </w:p>
    <w:p w14:paraId="0C7AC338" w14:textId="77777777" w:rsidR="001E2A46" w:rsidRDefault="001E2A46" w:rsidP="001E2A46">
      <w:pPr>
        <w:pStyle w:val="ListParagraph"/>
        <w:spacing w:after="0" w:line="240" w:lineRule="auto"/>
        <w:ind w:left="1440"/>
        <w:jc w:val="both"/>
        <w:rPr>
          <w:rFonts w:ascii="Franklin Gothic Book" w:hAnsi="Franklin Gothic Book" w:cs="Times New Roman"/>
        </w:rPr>
      </w:pPr>
    </w:p>
    <w:p w14:paraId="7EA1FC19" w14:textId="78108F9F" w:rsidR="00747E24" w:rsidRDefault="00747E24" w:rsidP="00D76242">
      <w:pPr>
        <w:pStyle w:val="ListParagraph"/>
        <w:numPr>
          <w:ilvl w:val="1"/>
          <w:numId w:val="37"/>
        </w:numPr>
        <w:spacing w:after="0" w:line="240" w:lineRule="auto"/>
        <w:jc w:val="both"/>
        <w:rPr>
          <w:rFonts w:ascii="Franklin Gothic Book" w:hAnsi="Franklin Gothic Book" w:cs="Times New Roman"/>
        </w:rPr>
      </w:pPr>
      <w:r>
        <w:rPr>
          <w:rFonts w:ascii="Franklin Gothic Book" w:hAnsi="Franklin Gothic Book" w:cs="Times New Roman"/>
        </w:rPr>
        <w:t>Maximum Building Coverage:</w:t>
      </w:r>
      <w:r>
        <w:rPr>
          <w:rFonts w:ascii="Franklin Gothic Book" w:hAnsi="Franklin Gothic Book" w:cs="Times New Roman"/>
        </w:rPr>
        <w:tab/>
        <w:t>40%</w:t>
      </w:r>
    </w:p>
    <w:p w14:paraId="2E62BA01" w14:textId="459D235F" w:rsidR="001E2A46" w:rsidRPr="001E2A46" w:rsidRDefault="001E2A46" w:rsidP="001E2A46">
      <w:pPr>
        <w:pStyle w:val="ListParagraph"/>
        <w:rPr>
          <w:rFonts w:ascii="Franklin Gothic Book" w:hAnsi="Franklin Gothic Book" w:cs="Times New Roman"/>
        </w:rPr>
      </w:pPr>
    </w:p>
    <w:p w14:paraId="3174686D" w14:textId="24EE805E" w:rsidR="00747E24" w:rsidRDefault="00747E24" w:rsidP="00D76242">
      <w:pPr>
        <w:pStyle w:val="ListParagraph"/>
        <w:numPr>
          <w:ilvl w:val="1"/>
          <w:numId w:val="37"/>
        </w:numPr>
        <w:spacing w:after="0" w:line="240" w:lineRule="auto"/>
        <w:jc w:val="both"/>
        <w:rPr>
          <w:rFonts w:ascii="Franklin Gothic Book" w:hAnsi="Franklin Gothic Book" w:cs="Times New Roman"/>
        </w:rPr>
      </w:pPr>
      <w:r>
        <w:rPr>
          <w:rFonts w:ascii="Franklin Gothic Book" w:hAnsi="Franklin Gothic Book" w:cs="Times New Roman"/>
        </w:rPr>
        <w:t>Maximum Impervious Coverage:    75%</w:t>
      </w:r>
    </w:p>
    <w:p w14:paraId="6CBF5D1A" w14:textId="2F5496B4" w:rsidR="001E2A46" w:rsidRPr="001E2A46" w:rsidRDefault="001E2A46" w:rsidP="001E2A46">
      <w:pPr>
        <w:pStyle w:val="ListParagraph"/>
        <w:rPr>
          <w:rFonts w:ascii="Franklin Gothic Book" w:hAnsi="Franklin Gothic Book" w:cs="Times New Roman"/>
        </w:rPr>
      </w:pPr>
    </w:p>
    <w:p w14:paraId="67CE28E3" w14:textId="01CA43BD" w:rsidR="00747E24" w:rsidRDefault="00747E24" w:rsidP="00D76242">
      <w:pPr>
        <w:pStyle w:val="ListParagraph"/>
        <w:numPr>
          <w:ilvl w:val="1"/>
          <w:numId w:val="37"/>
        </w:numPr>
        <w:spacing w:after="0" w:line="240" w:lineRule="auto"/>
        <w:jc w:val="both"/>
        <w:rPr>
          <w:rFonts w:ascii="Franklin Gothic Book" w:hAnsi="Franklin Gothic Book" w:cs="Times New Roman"/>
        </w:rPr>
      </w:pPr>
      <w:r>
        <w:rPr>
          <w:rFonts w:ascii="Franklin Gothic Book" w:hAnsi="Franklin Gothic Book" w:cs="Times New Roman"/>
        </w:rPr>
        <w:t xml:space="preserve">Maximum Building Height:    3 </w:t>
      </w:r>
      <w:r w:rsidR="00F55D83">
        <w:rPr>
          <w:rFonts w:ascii="Franklin Gothic Book" w:hAnsi="Franklin Gothic Book" w:cs="Times New Roman"/>
        </w:rPr>
        <w:t xml:space="preserve">residential </w:t>
      </w:r>
      <w:r>
        <w:rPr>
          <w:rFonts w:ascii="Franklin Gothic Book" w:hAnsi="Franklin Gothic Book" w:cs="Times New Roman"/>
        </w:rPr>
        <w:t>stories/ 35’</w:t>
      </w:r>
    </w:p>
    <w:p w14:paraId="47955EA2" w14:textId="41B242DE" w:rsidR="001E2A46" w:rsidRPr="001E2A46" w:rsidRDefault="001E2A46" w:rsidP="001E2A46">
      <w:pPr>
        <w:pStyle w:val="ListParagraph"/>
        <w:rPr>
          <w:rFonts w:ascii="Franklin Gothic Book" w:hAnsi="Franklin Gothic Book" w:cs="Times New Roman"/>
        </w:rPr>
      </w:pPr>
    </w:p>
    <w:p w14:paraId="0A919F28" w14:textId="10A2D214" w:rsidR="00747E24" w:rsidRPr="00645A18" w:rsidRDefault="00747E24" w:rsidP="00D76242">
      <w:pPr>
        <w:pStyle w:val="ListParagraph"/>
        <w:numPr>
          <w:ilvl w:val="1"/>
          <w:numId w:val="37"/>
        </w:numPr>
        <w:spacing w:after="0" w:line="240" w:lineRule="auto"/>
        <w:jc w:val="both"/>
        <w:rPr>
          <w:rFonts w:ascii="Franklin Gothic Book" w:hAnsi="Franklin Gothic Book" w:cs="Times New Roman"/>
        </w:rPr>
      </w:pPr>
      <w:r>
        <w:rPr>
          <w:rFonts w:ascii="Franklin Gothic Book" w:hAnsi="Franklin Gothic Book" w:cs="Times New Roman"/>
        </w:rPr>
        <w:t>Density:    12 du/ac</w:t>
      </w:r>
    </w:p>
    <w:p w14:paraId="5BD012C0" w14:textId="77777777" w:rsidR="00645A18" w:rsidRPr="00645A18" w:rsidRDefault="00645A18" w:rsidP="00D76242">
      <w:pPr>
        <w:pStyle w:val="ListParagraph"/>
        <w:spacing w:after="0" w:line="240" w:lineRule="auto"/>
        <w:ind w:left="1440"/>
        <w:contextualSpacing w:val="0"/>
        <w:jc w:val="both"/>
        <w:rPr>
          <w:rFonts w:ascii="Franklin Gothic Book" w:hAnsi="Franklin Gothic Book" w:cs="Times New Roman"/>
        </w:rPr>
      </w:pPr>
    </w:p>
    <w:p w14:paraId="31048AB5" w14:textId="1ECBA91D" w:rsidR="00645A18" w:rsidRDefault="00645A18" w:rsidP="00D76242">
      <w:pPr>
        <w:spacing w:after="0" w:line="240" w:lineRule="auto"/>
        <w:jc w:val="both"/>
        <w:rPr>
          <w:rFonts w:ascii="Franklin Gothic Book" w:hAnsi="Franklin Gothic Book" w:cs="Times New Roman"/>
          <w:b/>
        </w:rPr>
      </w:pPr>
      <w:r w:rsidRPr="00D57DEF">
        <w:rPr>
          <w:rFonts w:ascii="Franklin Gothic Book" w:hAnsi="Franklin Gothic Book" w:cs="Times New Roman"/>
          <w:b/>
          <w:u w:val="single"/>
        </w:rPr>
        <w:t>Section 5</w:t>
      </w:r>
      <w:r w:rsidRPr="00645A18">
        <w:rPr>
          <w:rFonts w:ascii="Franklin Gothic Book" w:hAnsi="Franklin Gothic Book" w:cs="Times New Roman"/>
          <w:b/>
        </w:rPr>
        <w:t xml:space="preserve">.  </w:t>
      </w:r>
      <w:r w:rsidR="007746DD" w:rsidRPr="00645A18">
        <w:rPr>
          <w:rFonts w:ascii="Franklin Gothic Book" w:hAnsi="Franklin Gothic Book" w:cs="Times New Roman"/>
          <w:b/>
        </w:rPr>
        <w:t xml:space="preserve">Signs. </w:t>
      </w:r>
    </w:p>
    <w:p w14:paraId="06238BB0" w14:textId="77777777" w:rsidR="00D57DEF" w:rsidRPr="00645A18" w:rsidRDefault="00D57DEF" w:rsidP="00D76242">
      <w:pPr>
        <w:spacing w:after="0" w:line="240" w:lineRule="auto"/>
        <w:jc w:val="both"/>
        <w:rPr>
          <w:rFonts w:ascii="Franklin Gothic Book" w:hAnsi="Franklin Gothic Book" w:cs="Times New Roman"/>
          <w:b/>
        </w:rPr>
      </w:pPr>
    </w:p>
    <w:p w14:paraId="11525E2A" w14:textId="0D172472" w:rsidR="007746DD" w:rsidRDefault="007746DD" w:rsidP="00D76242">
      <w:pPr>
        <w:pStyle w:val="ListParagraph"/>
        <w:numPr>
          <w:ilvl w:val="0"/>
          <w:numId w:val="38"/>
        </w:numPr>
        <w:spacing w:after="0" w:line="240" w:lineRule="auto"/>
        <w:jc w:val="both"/>
        <w:rPr>
          <w:rFonts w:ascii="Franklin Gothic Book" w:hAnsi="Franklin Gothic Book" w:cs="Times New Roman"/>
        </w:rPr>
      </w:pPr>
      <w:r w:rsidRPr="00645A18">
        <w:rPr>
          <w:rFonts w:ascii="Franklin Gothic Book" w:hAnsi="Franklin Gothic Book" w:cs="Times New Roman"/>
        </w:rPr>
        <w:t xml:space="preserve">Signage shall be subject to the requirements of </w:t>
      </w:r>
      <w:r w:rsidR="00D57DEF">
        <w:rPr>
          <w:rFonts w:ascii="Franklin Gothic Book" w:hAnsi="Franklin Gothic Book" w:cs="Times New Roman"/>
        </w:rPr>
        <w:t>Article XVIII</w:t>
      </w:r>
      <w:r w:rsidR="00A4557C">
        <w:rPr>
          <w:rFonts w:ascii="Franklin Gothic Book" w:hAnsi="Franklin Gothic Book" w:cs="Times New Roman"/>
        </w:rPr>
        <w:t xml:space="preserve"> </w:t>
      </w:r>
      <w:r w:rsidRPr="00645A18">
        <w:rPr>
          <w:rFonts w:ascii="Franklin Gothic Book" w:hAnsi="Franklin Gothic Book" w:cs="Times New Roman"/>
        </w:rPr>
        <w:t>of this Chapter.</w:t>
      </w:r>
    </w:p>
    <w:p w14:paraId="755DF2DB" w14:textId="77777777" w:rsidR="00D57DEF" w:rsidRDefault="00D57DEF" w:rsidP="00D76242">
      <w:pPr>
        <w:spacing w:after="0" w:line="240" w:lineRule="auto"/>
        <w:jc w:val="both"/>
        <w:rPr>
          <w:rFonts w:ascii="Franklin Gothic Book" w:hAnsi="Franklin Gothic Book" w:cs="Times New Roman"/>
          <w:b/>
        </w:rPr>
      </w:pPr>
    </w:p>
    <w:p w14:paraId="2A25F969" w14:textId="5CC91973" w:rsidR="00D57DEF" w:rsidRDefault="00D57DEF" w:rsidP="00D76242">
      <w:pPr>
        <w:spacing w:after="0" w:line="240" w:lineRule="auto"/>
        <w:jc w:val="both"/>
        <w:rPr>
          <w:rFonts w:ascii="Franklin Gothic Book" w:hAnsi="Franklin Gothic Book" w:cs="Times New Roman"/>
          <w:b/>
        </w:rPr>
      </w:pPr>
      <w:r w:rsidRPr="00D57DEF">
        <w:rPr>
          <w:rFonts w:ascii="Franklin Gothic Book" w:hAnsi="Franklin Gothic Book" w:cs="Times New Roman"/>
          <w:b/>
          <w:u w:val="single"/>
        </w:rPr>
        <w:t>Section 6</w:t>
      </w:r>
      <w:r w:rsidRPr="00645A18">
        <w:rPr>
          <w:rFonts w:ascii="Franklin Gothic Book" w:hAnsi="Franklin Gothic Book" w:cs="Times New Roman"/>
          <w:b/>
        </w:rPr>
        <w:t xml:space="preserve">.  </w:t>
      </w:r>
      <w:r>
        <w:rPr>
          <w:rFonts w:ascii="Franklin Gothic Book" w:hAnsi="Franklin Gothic Book" w:cs="Times New Roman"/>
          <w:b/>
        </w:rPr>
        <w:t>Parking and Loading</w:t>
      </w:r>
      <w:r w:rsidRPr="00645A18">
        <w:rPr>
          <w:rFonts w:ascii="Franklin Gothic Book" w:hAnsi="Franklin Gothic Book" w:cs="Times New Roman"/>
          <w:b/>
        </w:rPr>
        <w:t xml:space="preserve">. </w:t>
      </w:r>
    </w:p>
    <w:p w14:paraId="29E23ABA" w14:textId="77777777" w:rsidR="00D57DEF" w:rsidRPr="00645A18" w:rsidRDefault="00D57DEF" w:rsidP="00D76242">
      <w:pPr>
        <w:spacing w:after="0" w:line="240" w:lineRule="auto"/>
        <w:jc w:val="both"/>
        <w:rPr>
          <w:rFonts w:ascii="Franklin Gothic Book" w:hAnsi="Franklin Gothic Book" w:cs="Times New Roman"/>
          <w:b/>
        </w:rPr>
      </w:pPr>
    </w:p>
    <w:p w14:paraId="0DDDEB4B" w14:textId="7F22F966" w:rsidR="00D57DEF" w:rsidRDefault="00D57DEF" w:rsidP="00D76242">
      <w:pPr>
        <w:pStyle w:val="ListParagraph"/>
        <w:numPr>
          <w:ilvl w:val="0"/>
          <w:numId w:val="40"/>
        </w:numPr>
        <w:spacing w:after="0" w:line="240" w:lineRule="auto"/>
        <w:jc w:val="both"/>
        <w:rPr>
          <w:rFonts w:ascii="Franklin Gothic Book" w:hAnsi="Franklin Gothic Book" w:cs="Times New Roman"/>
        </w:rPr>
      </w:pPr>
      <w:r>
        <w:rPr>
          <w:rFonts w:ascii="Franklin Gothic Book" w:hAnsi="Franklin Gothic Book" w:cs="Times New Roman"/>
        </w:rPr>
        <w:t>Parking and Loading</w:t>
      </w:r>
      <w:r w:rsidRPr="00645A18">
        <w:rPr>
          <w:rFonts w:ascii="Franklin Gothic Book" w:hAnsi="Franklin Gothic Book" w:cs="Times New Roman"/>
        </w:rPr>
        <w:t xml:space="preserve"> shall be subject to the requirements of </w:t>
      </w:r>
      <w:r>
        <w:rPr>
          <w:rFonts w:ascii="Franklin Gothic Book" w:hAnsi="Franklin Gothic Book" w:cs="Times New Roman"/>
        </w:rPr>
        <w:t xml:space="preserve">Article XIX </w:t>
      </w:r>
      <w:r w:rsidRPr="00645A18">
        <w:rPr>
          <w:rFonts w:ascii="Franklin Gothic Book" w:hAnsi="Franklin Gothic Book" w:cs="Times New Roman"/>
        </w:rPr>
        <w:t>of this Chapter.</w:t>
      </w:r>
    </w:p>
    <w:p w14:paraId="7BC6B4F6" w14:textId="77777777" w:rsidR="001E2A46" w:rsidRDefault="001E2A46" w:rsidP="001E2A46">
      <w:pPr>
        <w:pStyle w:val="ListParagraph"/>
        <w:spacing w:after="0" w:line="240" w:lineRule="auto"/>
        <w:jc w:val="both"/>
        <w:rPr>
          <w:rFonts w:ascii="Franklin Gothic Book" w:hAnsi="Franklin Gothic Book" w:cs="Times New Roman"/>
        </w:rPr>
      </w:pPr>
    </w:p>
    <w:p w14:paraId="54E4E7C2" w14:textId="301E01E4" w:rsidR="00F55D83" w:rsidRDefault="00F55D83" w:rsidP="00D76242">
      <w:pPr>
        <w:pStyle w:val="ListParagraph"/>
        <w:numPr>
          <w:ilvl w:val="0"/>
          <w:numId w:val="40"/>
        </w:numPr>
        <w:spacing w:after="0" w:line="240" w:lineRule="auto"/>
        <w:jc w:val="both"/>
        <w:rPr>
          <w:rFonts w:ascii="Franklin Gothic Book" w:hAnsi="Franklin Gothic Book" w:cs="Times New Roman"/>
        </w:rPr>
      </w:pPr>
      <w:r>
        <w:rPr>
          <w:rFonts w:ascii="Franklin Gothic Book" w:hAnsi="Franklin Gothic Book" w:cs="Times New Roman"/>
        </w:rPr>
        <w:t>Structured parking is permitted.  The number of parking stories shall not be counted towards the number of stories permitted.</w:t>
      </w:r>
    </w:p>
    <w:p w14:paraId="16CD88FB" w14:textId="0E6EEF42" w:rsidR="00645A18" w:rsidRDefault="00645A18" w:rsidP="00276059">
      <w:pPr>
        <w:spacing w:after="0" w:line="240" w:lineRule="auto"/>
        <w:rPr>
          <w:rFonts w:ascii="Franklin Gothic Book" w:hAnsi="Franklin Gothic Book" w:cs="Times New Roman"/>
        </w:rPr>
      </w:pPr>
    </w:p>
    <w:p w14:paraId="2E9A4AD8" w14:textId="06CA83E6" w:rsidR="00645A18" w:rsidRPr="00645A18" w:rsidRDefault="00D57DEF" w:rsidP="00D76242">
      <w:pPr>
        <w:spacing w:after="0" w:line="240" w:lineRule="auto"/>
        <w:jc w:val="both"/>
        <w:rPr>
          <w:rFonts w:ascii="Franklin Gothic Book" w:hAnsi="Franklin Gothic Book" w:cs="Times New Roman"/>
          <w:b/>
        </w:rPr>
      </w:pPr>
      <w:r w:rsidRPr="00D57DEF">
        <w:rPr>
          <w:rFonts w:ascii="Franklin Gothic Book" w:hAnsi="Franklin Gothic Book" w:cs="Times New Roman"/>
          <w:b/>
          <w:u w:val="single"/>
        </w:rPr>
        <w:t>Section 7</w:t>
      </w:r>
      <w:r w:rsidR="00645A18">
        <w:rPr>
          <w:rFonts w:ascii="Franklin Gothic Book" w:hAnsi="Franklin Gothic Book" w:cs="Times New Roman"/>
          <w:b/>
        </w:rPr>
        <w:t xml:space="preserve">. </w:t>
      </w:r>
      <w:r w:rsidR="007746DD" w:rsidRPr="00645A18">
        <w:rPr>
          <w:rFonts w:ascii="Franklin Gothic Book" w:hAnsi="Franklin Gothic Book" w:cs="Times New Roman"/>
          <w:b/>
        </w:rPr>
        <w:t xml:space="preserve">Other provisions superseded.  </w:t>
      </w:r>
    </w:p>
    <w:p w14:paraId="71805AC2" w14:textId="77777777" w:rsidR="00645A18" w:rsidRDefault="00645A18" w:rsidP="00D76242">
      <w:pPr>
        <w:spacing w:after="0" w:line="240" w:lineRule="auto"/>
        <w:jc w:val="both"/>
        <w:rPr>
          <w:rFonts w:ascii="Franklin Gothic Book" w:hAnsi="Franklin Gothic Book" w:cs="Times New Roman"/>
        </w:rPr>
      </w:pPr>
    </w:p>
    <w:p w14:paraId="1FF32676" w14:textId="38DBBFCD" w:rsidR="007746DD" w:rsidRPr="00645A18" w:rsidRDefault="007746DD" w:rsidP="00D76242">
      <w:pPr>
        <w:pStyle w:val="ListParagraph"/>
        <w:numPr>
          <w:ilvl w:val="0"/>
          <w:numId w:val="39"/>
        </w:numPr>
        <w:spacing w:after="0" w:line="240" w:lineRule="auto"/>
        <w:jc w:val="both"/>
        <w:rPr>
          <w:rFonts w:ascii="Franklin Gothic Book" w:hAnsi="Franklin Gothic Book" w:cs="Times New Roman"/>
        </w:rPr>
      </w:pPr>
      <w:r w:rsidRPr="00645A18">
        <w:rPr>
          <w:rFonts w:ascii="Franklin Gothic Book" w:hAnsi="Franklin Gothic Book" w:cs="Times New Roman"/>
        </w:rPr>
        <w:t xml:space="preserve">In the event of any inconsistency between the provisions of this section and </w:t>
      </w:r>
      <w:r w:rsidR="00D7573B">
        <w:rPr>
          <w:rFonts w:ascii="Franklin Gothic Book" w:hAnsi="Franklin Gothic Book" w:cs="Times New Roman"/>
        </w:rPr>
        <w:t>any other section of Chapter 240</w:t>
      </w:r>
      <w:r w:rsidRPr="00645A18">
        <w:rPr>
          <w:rFonts w:ascii="Franklin Gothic Book" w:hAnsi="Franklin Gothic Book" w:cs="Times New Roman"/>
        </w:rPr>
        <w:t>, the provisions of this section shall prevail.</w:t>
      </w:r>
    </w:p>
    <w:p w14:paraId="570B0439" w14:textId="4570E49F" w:rsidR="00D7573B" w:rsidRPr="00645A18" w:rsidRDefault="00D7573B" w:rsidP="00F55D83">
      <w:pPr>
        <w:tabs>
          <w:tab w:val="left" w:pos="3000"/>
        </w:tabs>
        <w:spacing w:after="0" w:line="240" w:lineRule="auto"/>
        <w:rPr>
          <w:rFonts w:ascii="Franklin Gothic Book" w:hAnsi="Franklin Gothic Book" w:cs="Times New Roman"/>
          <w:b/>
          <w:u w:val="single"/>
        </w:rPr>
      </w:pPr>
    </w:p>
    <w:p w14:paraId="174712E8" w14:textId="5610B5D0" w:rsidR="00DB1F8F" w:rsidRPr="00645A18" w:rsidRDefault="00DB1F8F" w:rsidP="00D76242">
      <w:pPr>
        <w:tabs>
          <w:tab w:val="left" w:pos="3000"/>
        </w:tabs>
        <w:spacing w:after="0" w:line="240" w:lineRule="auto"/>
        <w:jc w:val="both"/>
        <w:rPr>
          <w:rFonts w:ascii="Franklin Gothic Book" w:hAnsi="Franklin Gothic Book" w:cs="Times New Roman"/>
          <w:b/>
          <w:i/>
        </w:rPr>
      </w:pPr>
      <w:r w:rsidRPr="00645A18">
        <w:rPr>
          <w:rFonts w:ascii="Franklin Gothic Book" w:hAnsi="Franklin Gothic Book" w:cs="Times New Roman"/>
          <w:b/>
          <w:u w:val="single"/>
        </w:rPr>
        <w:t xml:space="preserve">Section </w:t>
      </w:r>
      <w:r w:rsidR="00D57DEF">
        <w:rPr>
          <w:rFonts w:ascii="Franklin Gothic Book" w:hAnsi="Franklin Gothic Book" w:cs="Times New Roman"/>
          <w:b/>
          <w:u w:val="single"/>
        </w:rPr>
        <w:t>9</w:t>
      </w:r>
      <w:r w:rsidRPr="00645A18">
        <w:rPr>
          <w:rFonts w:ascii="Franklin Gothic Book" w:hAnsi="Franklin Gothic Book" w:cs="Times New Roman"/>
          <w:b/>
        </w:rPr>
        <w:t>.  Planning Board review.</w:t>
      </w:r>
    </w:p>
    <w:p w14:paraId="1CAD18D6" w14:textId="77777777" w:rsidR="00DB1F8F" w:rsidRPr="00645A18" w:rsidRDefault="00DB1F8F" w:rsidP="00D76242">
      <w:pPr>
        <w:pStyle w:val="p4"/>
        <w:ind w:left="0" w:firstLine="0"/>
        <w:jc w:val="both"/>
        <w:rPr>
          <w:rFonts w:ascii="Franklin Gothic Book" w:hAnsi="Franklin Gothic Book"/>
          <w:sz w:val="22"/>
          <w:szCs w:val="22"/>
        </w:rPr>
      </w:pPr>
    </w:p>
    <w:p w14:paraId="5A6C8E84" w14:textId="124848BB" w:rsidR="00192096" w:rsidRPr="00645A18" w:rsidRDefault="00DB1F8F" w:rsidP="00D76242">
      <w:pPr>
        <w:pStyle w:val="p4"/>
        <w:ind w:left="0" w:firstLine="0"/>
        <w:jc w:val="both"/>
        <w:rPr>
          <w:rFonts w:ascii="Franklin Gothic Book" w:hAnsi="Franklin Gothic Book"/>
          <w:sz w:val="22"/>
          <w:szCs w:val="22"/>
        </w:rPr>
      </w:pPr>
      <w:r w:rsidRPr="00645A18">
        <w:rPr>
          <w:rFonts w:ascii="Franklin Gothic Book" w:hAnsi="Franklin Gothic Book"/>
          <w:sz w:val="22"/>
          <w:szCs w:val="22"/>
        </w:rPr>
        <w:t xml:space="preserve">Upon approval of this Ordinance upon First Reading by the </w:t>
      </w:r>
      <w:r w:rsidR="00C12397" w:rsidRPr="00645A18">
        <w:rPr>
          <w:rFonts w:ascii="Franklin Gothic Book" w:hAnsi="Franklin Gothic Book"/>
          <w:sz w:val="22"/>
          <w:szCs w:val="22"/>
        </w:rPr>
        <w:t xml:space="preserve">Mayor and Council of the Borough of </w:t>
      </w:r>
      <w:r w:rsidR="00B911BE">
        <w:rPr>
          <w:rFonts w:ascii="Franklin Gothic Book" w:hAnsi="Franklin Gothic Book"/>
          <w:sz w:val="22"/>
          <w:szCs w:val="22"/>
        </w:rPr>
        <w:t>Edgewater</w:t>
      </w:r>
      <w:r w:rsidRPr="00645A18">
        <w:rPr>
          <w:rFonts w:ascii="Franklin Gothic Book" w:hAnsi="Franklin Gothic Book"/>
          <w:sz w:val="22"/>
          <w:szCs w:val="22"/>
        </w:rPr>
        <w:t>, this Ordinance shall be transmitted to the Planning Board for its review and recommendation.</w:t>
      </w:r>
    </w:p>
    <w:p w14:paraId="11A452D8" w14:textId="77777777" w:rsidR="00192096" w:rsidRPr="00645A18" w:rsidRDefault="00192096" w:rsidP="00D76242">
      <w:pPr>
        <w:pStyle w:val="p4"/>
        <w:ind w:left="0" w:firstLine="0"/>
        <w:jc w:val="both"/>
        <w:rPr>
          <w:rFonts w:ascii="Franklin Gothic Book" w:hAnsi="Franklin Gothic Book"/>
          <w:sz w:val="22"/>
          <w:szCs w:val="22"/>
        </w:rPr>
      </w:pPr>
    </w:p>
    <w:p w14:paraId="680AE9BB" w14:textId="3B02297D" w:rsidR="00DB1F8F" w:rsidRPr="00645A18" w:rsidRDefault="00DB1F8F" w:rsidP="00D76242">
      <w:pPr>
        <w:spacing w:after="0" w:line="240" w:lineRule="auto"/>
        <w:jc w:val="both"/>
        <w:rPr>
          <w:rFonts w:ascii="Franklin Gothic Book" w:hAnsi="Franklin Gothic Book" w:cs="Times New Roman"/>
          <w:b/>
        </w:rPr>
      </w:pPr>
      <w:r w:rsidRPr="00645A18">
        <w:rPr>
          <w:rFonts w:ascii="Franklin Gothic Book" w:hAnsi="Franklin Gothic Book" w:cs="Times New Roman"/>
          <w:b/>
          <w:u w:val="single"/>
        </w:rPr>
        <w:t xml:space="preserve">Section </w:t>
      </w:r>
      <w:r w:rsidR="00D57DEF">
        <w:rPr>
          <w:rFonts w:ascii="Franklin Gothic Book" w:hAnsi="Franklin Gothic Book" w:cs="Times New Roman"/>
          <w:b/>
          <w:u w:val="single"/>
        </w:rPr>
        <w:t>10</w:t>
      </w:r>
      <w:r w:rsidRPr="00645A18">
        <w:rPr>
          <w:rFonts w:ascii="Franklin Gothic Book" w:hAnsi="Franklin Gothic Book" w:cs="Times New Roman"/>
          <w:b/>
        </w:rPr>
        <w:t>.  Severability.</w:t>
      </w:r>
    </w:p>
    <w:p w14:paraId="05B58CCB" w14:textId="77777777" w:rsidR="00DB1F8F" w:rsidRPr="00645A18" w:rsidRDefault="00DB1F8F" w:rsidP="00D76242">
      <w:pPr>
        <w:spacing w:after="0" w:line="240" w:lineRule="auto"/>
        <w:jc w:val="both"/>
        <w:rPr>
          <w:rFonts w:ascii="Franklin Gothic Book" w:hAnsi="Franklin Gothic Book" w:cs="Times New Roman"/>
          <w:b/>
        </w:rPr>
      </w:pPr>
    </w:p>
    <w:p w14:paraId="59883CA2" w14:textId="01E4CCEA" w:rsidR="00DB1F8F" w:rsidRPr="00645A18" w:rsidRDefault="00DB1F8F" w:rsidP="00D76242">
      <w:pPr>
        <w:spacing w:after="0" w:line="240" w:lineRule="auto"/>
        <w:jc w:val="both"/>
        <w:rPr>
          <w:rFonts w:ascii="Franklin Gothic Book" w:hAnsi="Franklin Gothic Book" w:cs="Times New Roman"/>
        </w:rPr>
      </w:pPr>
      <w:r w:rsidRPr="00645A18">
        <w:rPr>
          <w:rFonts w:ascii="Franklin Gothic Book" w:hAnsi="Franklin Gothic Book" w:cs="Times New Roman"/>
        </w:rPr>
        <w:t xml:space="preserve">If any provision or portion of a provision of this ordinance is held to be unconstitutional, preempted by Federal or State law, or otherwise invalid by any court of competent jurisdiction, the remaining provisions of the ordinance shall not be invalidated and shall remain in full force and effect. </w:t>
      </w:r>
    </w:p>
    <w:p w14:paraId="5A8B0929" w14:textId="77777777" w:rsidR="00DB1F8F" w:rsidRPr="00645A18" w:rsidRDefault="00DB1F8F" w:rsidP="00D76242">
      <w:pPr>
        <w:spacing w:after="0" w:line="240" w:lineRule="auto"/>
        <w:jc w:val="both"/>
        <w:rPr>
          <w:rFonts w:ascii="Franklin Gothic Book" w:hAnsi="Franklin Gothic Book" w:cs="Times New Roman"/>
          <w:b/>
        </w:rPr>
      </w:pPr>
    </w:p>
    <w:p w14:paraId="22EB62D5" w14:textId="13C936AD" w:rsidR="00DB1F8F" w:rsidRPr="00645A18" w:rsidRDefault="00645A18" w:rsidP="00D76242">
      <w:pPr>
        <w:spacing w:after="0" w:line="240" w:lineRule="auto"/>
        <w:jc w:val="both"/>
        <w:rPr>
          <w:rFonts w:ascii="Franklin Gothic Book" w:hAnsi="Franklin Gothic Book" w:cs="Times New Roman"/>
          <w:b/>
        </w:rPr>
      </w:pPr>
      <w:r w:rsidRPr="00645A18">
        <w:rPr>
          <w:rFonts w:ascii="Franklin Gothic Book" w:hAnsi="Franklin Gothic Book" w:cs="Times New Roman"/>
          <w:b/>
          <w:u w:val="single"/>
        </w:rPr>
        <w:t xml:space="preserve">Section </w:t>
      </w:r>
      <w:r>
        <w:rPr>
          <w:rFonts w:ascii="Franklin Gothic Book" w:hAnsi="Franklin Gothic Book" w:cs="Times New Roman"/>
          <w:b/>
          <w:u w:val="single"/>
        </w:rPr>
        <w:t>1</w:t>
      </w:r>
      <w:r w:rsidR="00D57DEF">
        <w:rPr>
          <w:rFonts w:ascii="Franklin Gothic Book" w:hAnsi="Franklin Gothic Book" w:cs="Times New Roman"/>
          <w:b/>
          <w:u w:val="single"/>
        </w:rPr>
        <w:t>1</w:t>
      </w:r>
      <w:r w:rsidR="00DB1F8F" w:rsidRPr="00645A18">
        <w:rPr>
          <w:rFonts w:ascii="Franklin Gothic Book" w:hAnsi="Franklin Gothic Book" w:cs="Times New Roman"/>
          <w:b/>
        </w:rPr>
        <w:t>.  Effective date.</w:t>
      </w:r>
    </w:p>
    <w:p w14:paraId="3B3B3F4D" w14:textId="77777777" w:rsidR="00DB1F8F" w:rsidRPr="00645A18" w:rsidRDefault="00DB1F8F" w:rsidP="00D76242">
      <w:pPr>
        <w:spacing w:after="0" w:line="240" w:lineRule="auto"/>
        <w:jc w:val="both"/>
        <w:rPr>
          <w:rFonts w:ascii="Franklin Gothic Book" w:hAnsi="Franklin Gothic Book" w:cs="Times New Roman"/>
          <w:b/>
        </w:rPr>
      </w:pPr>
    </w:p>
    <w:p w14:paraId="4E5A726B" w14:textId="3C1DBB49" w:rsidR="00DB1F8F" w:rsidRPr="00645A18" w:rsidRDefault="00DB1F8F" w:rsidP="00D76242">
      <w:pPr>
        <w:spacing w:after="0" w:line="240" w:lineRule="auto"/>
        <w:jc w:val="both"/>
        <w:rPr>
          <w:rFonts w:ascii="Franklin Gothic Book" w:hAnsi="Franklin Gothic Book" w:cs="Times New Roman"/>
        </w:rPr>
      </w:pPr>
      <w:r w:rsidRPr="00645A18">
        <w:rPr>
          <w:rFonts w:ascii="Franklin Gothic Book" w:hAnsi="Franklin Gothic Book" w:cs="Times New Roman"/>
        </w:rPr>
        <w:t>This Ordinance shall take effect immediately upon final publication as required by law.</w:t>
      </w:r>
    </w:p>
    <w:p w14:paraId="7EE46163" w14:textId="77777777" w:rsidR="00676AFA" w:rsidRPr="00645A18" w:rsidRDefault="00676AFA" w:rsidP="00D76242">
      <w:pPr>
        <w:spacing w:after="0" w:line="240" w:lineRule="auto"/>
        <w:jc w:val="both"/>
        <w:rPr>
          <w:rFonts w:ascii="Franklin Gothic Book" w:hAnsi="Franklin Gothic Book" w:cs="Times New Roman"/>
          <w:b/>
        </w:rPr>
      </w:pPr>
    </w:p>
    <w:p w14:paraId="1A791019" w14:textId="1AA9600B" w:rsidR="00DB1F8F" w:rsidRPr="00645A18" w:rsidRDefault="00645A18" w:rsidP="00D76242">
      <w:pPr>
        <w:spacing w:after="0" w:line="240" w:lineRule="auto"/>
        <w:jc w:val="both"/>
        <w:rPr>
          <w:rFonts w:ascii="Franklin Gothic Book" w:hAnsi="Franklin Gothic Book" w:cs="Times New Roman"/>
          <w:color w:val="000000"/>
        </w:rPr>
      </w:pPr>
      <w:r w:rsidRPr="00645A18">
        <w:rPr>
          <w:rFonts w:ascii="Franklin Gothic Book" w:hAnsi="Franklin Gothic Book" w:cs="Times New Roman"/>
          <w:b/>
          <w:color w:val="000000"/>
          <w:u w:val="single"/>
        </w:rPr>
        <w:t>Section</w:t>
      </w:r>
      <w:r w:rsidR="00D57DEF">
        <w:rPr>
          <w:rFonts w:ascii="Franklin Gothic Book" w:hAnsi="Franklin Gothic Book" w:cs="Times New Roman"/>
          <w:b/>
          <w:color w:val="000000"/>
          <w:u w:val="single"/>
        </w:rPr>
        <w:t xml:space="preserve"> 12</w:t>
      </w:r>
      <w:r w:rsidR="00DB1F8F" w:rsidRPr="00645A18">
        <w:rPr>
          <w:rFonts w:ascii="Franklin Gothic Book" w:hAnsi="Franklin Gothic Book" w:cs="Times New Roman"/>
          <w:b/>
          <w:color w:val="000000"/>
        </w:rPr>
        <w:t>.  Repeal of inconsistent ordinances.</w:t>
      </w:r>
      <w:r w:rsidR="00DB1F8F" w:rsidRPr="00645A18">
        <w:rPr>
          <w:rFonts w:ascii="Franklin Gothic Book" w:hAnsi="Franklin Gothic Book" w:cs="Times New Roman"/>
          <w:color w:val="000000"/>
        </w:rPr>
        <w:t xml:space="preserve">  </w:t>
      </w:r>
    </w:p>
    <w:p w14:paraId="316B4FBF" w14:textId="77777777" w:rsidR="00DB1F8F" w:rsidRPr="00645A18" w:rsidRDefault="00DB1F8F" w:rsidP="00D76242">
      <w:pPr>
        <w:spacing w:after="0" w:line="240" w:lineRule="auto"/>
        <w:jc w:val="both"/>
        <w:rPr>
          <w:rFonts w:ascii="Franklin Gothic Book" w:hAnsi="Franklin Gothic Book" w:cs="Times New Roman"/>
          <w:color w:val="000000"/>
        </w:rPr>
      </w:pPr>
    </w:p>
    <w:p w14:paraId="7CDF22DB" w14:textId="741C478D" w:rsidR="00DB1F8F" w:rsidRDefault="00DB1F8F" w:rsidP="00D76242">
      <w:pPr>
        <w:spacing w:after="0" w:line="240" w:lineRule="auto"/>
        <w:jc w:val="both"/>
        <w:rPr>
          <w:rFonts w:ascii="Franklin Gothic Book" w:hAnsi="Franklin Gothic Book" w:cs="Times New Roman"/>
        </w:rPr>
      </w:pPr>
      <w:r w:rsidRPr="00645A18">
        <w:rPr>
          <w:rFonts w:ascii="Franklin Gothic Book" w:hAnsi="Franklin Gothic Book" w:cs="Times New Roman"/>
        </w:rPr>
        <w:t>All ordinances and parts of ordinances which are inconsistent with the provisions of this ordinance are hereby repealed to the extent of such inconsistency.</w:t>
      </w:r>
    </w:p>
    <w:p w14:paraId="7BF1E96D" w14:textId="77777777" w:rsidR="001E2A46" w:rsidRPr="00645A18" w:rsidRDefault="001E2A46" w:rsidP="00D76242">
      <w:pPr>
        <w:spacing w:after="0" w:line="240" w:lineRule="auto"/>
        <w:jc w:val="both"/>
        <w:rPr>
          <w:rFonts w:ascii="Franklin Gothic Book" w:hAnsi="Franklin Gothic Book" w:cs="Times New Roman"/>
        </w:rPr>
      </w:pPr>
    </w:p>
    <w:p w14:paraId="4F3C2399" w14:textId="6040B881" w:rsidR="00B1269C" w:rsidRPr="00645A18" w:rsidRDefault="00B1269C" w:rsidP="00D76242">
      <w:pPr>
        <w:tabs>
          <w:tab w:val="left" w:pos="3000"/>
        </w:tabs>
        <w:spacing w:after="0" w:line="240" w:lineRule="auto"/>
        <w:jc w:val="both"/>
        <w:rPr>
          <w:rFonts w:ascii="Franklin Gothic Book" w:hAnsi="Franklin Gothic Book" w:cs="Times New Roman"/>
        </w:rPr>
      </w:pPr>
    </w:p>
    <w:p w14:paraId="512E7DF9" w14:textId="77777777" w:rsidR="00B1269C" w:rsidRPr="00645A18" w:rsidRDefault="00B1269C" w:rsidP="00D76242">
      <w:pPr>
        <w:tabs>
          <w:tab w:val="left" w:pos="3000"/>
        </w:tabs>
        <w:spacing w:after="0" w:line="240" w:lineRule="auto"/>
        <w:jc w:val="both"/>
        <w:rPr>
          <w:rFonts w:ascii="Franklin Gothic Book" w:hAnsi="Franklin Gothic Book" w:cs="Times New Roman"/>
        </w:rPr>
      </w:pPr>
    </w:p>
    <w:p w14:paraId="7FA387AE" w14:textId="77777777" w:rsidR="00DB1F8F" w:rsidRPr="00645A18" w:rsidRDefault="00DB1F8F" w:rsidP="00D76242">
      <w:pPr>
        <w:spacing w:after="0" w:line="240" w:lineRule="auto"/>
        <w:ind w:left="4320" w:firstLine="720"/>
        <w:jc w:val="both"/>
        <w:rPr>
          <w:rFonts w:ascii="Franklin Gothic Book" w:hAnsi="Franklin Gothic Book" w:cs="Times New Roman"/>
          <w:color w:val="000000"/>
        </w:rPr>
      </w:pPr>
      <w:r w:rsidRPr="00645A18">
        <w:rPr>
          <w:rFonts w:ascii="Franklin Gothic Book" w:hAnsi="Franklin Gothic Book" w:cs="Times New Roman"/>
          <w:color w:val="000000"/>
        </w:rPr>
        <w:t xml:space="preserve">______________________________ </w:t>
      </w:r>
    </w:p>
    <w:p w14:paraId="3F991054" w14:textId="14FA780D" w:rsidR="00DB1F8F" w:rsidRPr="00645A18" w:rsidRDefault="00DB1F8F" w:rsidP="00D76242">
      <w:pPr>
        <w:spacing w:after="0" w:line="240" w:lineRule="auto"/>
        <w:jc w:val="both"/>
        <w:rPr>
          <w:rFonts w:ascii="Franklin Gothic Book" w:hAnsi="Franklin Gothic Book" w:cs="Times New Roman"/>
          <w:color w:val="000000"/>
        </w:rPr>
      </w:pPr>
      <w:r w:rsidRPr="00645A18">
        <w:rPr>
          <w:rFonts w:ascii="Franklin Gothic Book" w:hAnsi="Franklin Gothic Book" w:cs="Times New Roman"/>
          <w:color w:val="000000"/>
        </w:rPr>
        <w:tab/>
      </w:r>
      <w:r w:rsidRPr="00645A18">
        <w:rPr>
          <w:rFonts w:ascii="Franklin Gothic Book" w:hAnsi="Franklin Gothic Book" w:cs="Times New Roman"/>
          <w:color w:val="000000"/>
        </w:rPr>
        <w:tab/>
      </w:r>
      <w:r w:rsidRPr="00645A18">
        <w:rPr>
          <w:rFonts w:ascii="Franklin Gothic Book" w:hAnsi="Franklin Gothic Book" w:cs="Times New Roman"/>
          <w:color w:val="000000"/>
        </w:rPr>
        <w:tab/>
      </w:r>
      <w:r w:rsidRPr="00645A18">
        <w:rPr>
          <w:rFonts w:ascii="Franklin Gothic Book" w:hAnsi="Franklin Gothic Book" w:cs="Times New Roman"/>
          <w:color w:val="000000"/>
        </w:rPr>
        <w:tab/>
      </w:r>
      <w:r w:rsidRPr="00645A18">
        <w:rPr>
          <w:rFonts w:ascii="Franklin Gothic Book" w:hAnsi="Franklin Gothic Book" w:cs="Times New Roman"/>
          <w:color w:val="000000"/>
        </w:rPr>
        <w:tab/>
      </w:r>
      <w:r w:rsidRPr="00645A18">
        <w:rPr>
          <w:rFonts w:ascii="Franklin Gothic Book" w:hAnsi="Franklin Gothic Book" w:cs="Times New Roman"/>
          <w:color w:val="000000"/>
        </w:rPr>
        <w:tab/>
      </w:r>
      <w:r w:rsidRPr="00645A18">
        <w:rPr>
          <w:rFonts w:ascii="Franklin Gothic Book" w:hAnsi="Franklin Gothic Book" w:cs="Times New Roman"/>
          <w:color w:val="000000"/>
        </w:rPr>
        <w:tab/>
      </w:r>
      <w:r w:rsidR="00D57DEF">
        <w:rPr>
          <w:rFonts w:ascii="Franklin Gothic Book" w:hAnsi="Franklin Gothic Book" w:cs="Times New Roman"/>
          <w:color w:val="000000"/>
        </w:rPr>
        <w:t>Michael J. McPartland</w:t>
      </w:r>
      <w:r w:rsidRPr="00645A18">
        <w:rPr>
          <w:rFonts w:ascii="Franklin Gothic Book" w:hAnsi="Franklin Gothic Book" w:cs="Times New Roman"/>
          <w:color w:val="000000"/>
        </w:rPr>
        <w:t>, Mayor</w:t>
      </w:r>
    </w:p>
    <w:p w14:paraId="6E143291" w14:textId="77777777" w:rsidR="00DB1F8F" w:rsidRPr="00645A18" w:rsidRDefault="00DB1F8F" w:rsidP="00D76242">
      <w:pPr>
        <w:spacing w:after="0" w:line="240" w:lineRule="auto"/>
        <w:jc w:val="both"/>
        <w:rPr>
          <w:rFonts w:ascii="Franklin Gothic Book" w:hAnsi="Franklin Gothic Book" w:cs="Times New Roman"/>
          <w:color w:val="000000"/>
        </w:rPr>
      </w:pPr>
    </w:p>
    <w:p w14:paraId="17E4CC87" w14:textId="77777777" w:rsidR="00DB1F8F" w:rsidRPr="00645A18" w:rsidRDefault="00DB1F8F" w:rsidP="00D76242">
      <w:pPr>
        <w:spacing w:after="0" w:line="240" w:lineRule="auto"/>
        <w:jc w:val="both"/>
        <w:rPr>
          <w:rFonts w:ascii="Franklin Gothic Book" w:hAnsi="Franklin Gothic Book" w:cs="Times New Roman"/>
          <w:color w:val="000000"/>
        </w:rPr>
      </w:pPr>
      <w:r w:rsidRPr="00645A18">
        <w:rPr>
          <w:rFonts w:ascii="Franklin Gothic Book" w:hAnsi="Franklin Gothic Book" w:cs="Times New Roman"/>
          <w:color w:val="000000"/>
        </w:rPr>
        <w:t>ATTEST:</w:t>
      </w:r>
    </w:p>
    <w:p w14:paraId="3F872797" w14:textId="77777777" w:rsidR="00DB1F8F" w:rsidRPr="00645A18" w:rsidRDefault="00DB1F8F" w:rsidP="00D76242">
      <w:pPr>
        <w:spacing w:after="0" w:line="240" w:lineRule="auto"/>
        <w:jc w:val="both"/>
        <w:rPr>
          <w:rFonts w:ascii="Franklin Gothic Book" w:hAnsi="Franklin Gothic Book" w:cs="Times New Roman"/>
          <w:color w:val="000000"/>
        </w:rPr>
      </w:pPr>
    </w:p>
    <w:p w14:paraId="3F06AFCF" w14:textId="77777777" w:rsidR="00DB1F8F" w:rsidRPr="00645A18" w:rsidRDefault="00DB1F8F" w:rsidP="00D76242">
      <w:pPr>
        <w:spacing w:after="0" w:line="240" w:lineRule="auto"/>
        <w:jc w:val="both"/>
        <w:rPr>
          <w:rFonts w:ascii="Franklin Gothic Book" w:hAnsi="Franklin Gothic Book" w:cs="Times New Roman"/>
          <w:color w:val="000000"/>
        </w:rPr>
      </w:pPr>
      <w:r w:rsidRPr="00645A18">
        <w:rPr>
          <w:rFonts w:ascii="Franklin Gothic Book" w:hAnsi="Franklin Gothic Book" w:cs="Times New Roman"/>
          <w:color w:val="000000"/>
        </w:rPr>
        <w:t xml:space="preserve">__________________________________ </w:t>
      </w:r>
    </w:p>
    <w:p w14:paraId="7E937DE0" w14:textId="507C349C" w:rsidR="00DB1F8F" w:rsidRPr="00645A18" w:rsidRDefault="004F5A6B" w:rsidP="00D76242">
      <w:pPr>
        <w:spacing w:after="0" w:line="240" w:lineRule="auto"/>
        <w:jc w:val="both"/>
        <w:rPr>
          <w:rFonts w:ascii="Franklin Gothic Book" w:hAnsi="Franklin Gothic Book" w:cs="Times New Roman"/>
          <w:color w:val="000000"/>
        </w:rPr>
      </w:pPr>
      <w:r>
        <w:rPr>
          <w:rFonts w:ascii="Franklin Gothic Book" w:hAnsi="Franklin Gothic Book" w:cs="Times New Roman"/>
          <w:color w:val="000000"/>
        </w:rPr>
        <w:t>Annamarie</w:t>
      </w:r>
      <w:bookmarkStart w:id="0" w:name="_GoBack"/>
      <w:bookmarkEnd w:id="0"/>
      <w:r w:rsidR="00D57DEF">
        <w:rPr>
          <w:rFonts w:ascii="Franklin Gothic Book" w:hAnsi="Franklin Gothic Book" w:cs="Times New Roman"/>
          <w:color w:val="000000"/>
        </w:rPr>
        <w:t xml:space="preserve"> O’Connor</w:t>
      </w:r>
      <w:r w:rsidR="00DB1F8F" w:rsidRPr="00645A18">
        <w:rPr>
          <w:rFonts w:ascii="Franklin Gothic Book" w:hAnsi="Franklin Gothic Book" w:cs="Times New Roman"/>
          <w:color w:val="000000"/>
        </w:rPr>
        <w:t xml:space="preserve">, RMC, </w:t>
      </w:r>
    </w:p>
    <w:p w14:paraId="7B50E6DE" w14:textId="77777777" w:rsidR="00DB1F8F" w:rsidRPr="00645A18" w:rsidRDefault="00DB1F8F" w:rsidP="00D76242">
      <w:pPr>
        <w:spacing w:after="0" w:line="240" w:lineRule="auto"/>
        <w:jc w:val="both"/>
        <w:rPr>
          <w:rFonts w:ascii="Franklin Gothic Book" w:hAnsi="Franklin Gothic Book" w:cs="Times New Roman"/>
        </w:rPr>
      </w:pPr>
      <w:r w:rsidRPr="00645A18">
        <w:rPr>
          <w:rFonts w:ascii="Franklin Gothic Book" w:hAnsi="Franklin Gothic Book" w:cs="Times New Roman"/>
          <w:color w:val="000000"/>
        </w:rPr>
        <w:t>Borough Clerk</w:t>
      </w:r>
      <w:r w:rsidRPr="00645A18">
        <w:rPr>
          <w:rFonts w:ascii="Franklin Gothic Book" w:hAnsi="Franklin Gothic Book" w:cs="Times New Roman"/>
        </w:rPr>
        <w:t xml:space="preserve"> </w:t>
      </w:r>
    </w:p>
    <w:p w14:paraId="69B5D373" w14:textId="77777777" w:rsidR="00DB1F8F" w:rsidRPr="00645A18" w:rsidRDefault="00DB1F8F" w:rsidP="00D76242">
      <w:pPr>
        <w:spacing w:after="0" w:line="240" w:lineRule="auto"/>
        <w:jc w:val="both"/>
        <w:rPr>
          <w:rFonts w:ascii="Franklin Gothic Book" w:hAnsi="Franklin Gothic Book" w:cs="Times New Roman"/>
        </w:rPr>
      </w:pPr>
    </w:p>
    <w:p w14:paraId="7F7DC5E7" w14:textId="77777777" w:rsidR="00DB1F8F" w:rsidRPr="00645A18" w:rsidRDefault="00DB1F8F" w:rsidP="00D76242">
      <w:pPr>
        <w:spacing w:after="0" w:line="240" w:lineRule="auto"/>
        <w:jc w:val="both"/>
        <w:rPr>
          <w:rFonts w:ascii="Franklin Gothic Book" w:hAnsi="Franklin Gothic Book" w:cs="Times New Roman"/>
        </w:rPr>
      </w:pPr>
      <w:r w:rsidRPr="00645A18">
        <w:rPr>
          <w:rFonts w:ascii="Franklin Gothic Book" w:hAnsi="Franklin Gothic Book" w:cs="Times New Roman"/>
        </w:rPr>
        <w:t>INTRODUCED:</w:t>
      </w:r>
      <w:r w:rsidR="00FB793E" w:rsidRPr="00645A18">
        <w:rPr>
          <w:rFonts w:ascii="Franklin Gothic Book" w:hAnsi="Franklin Gothic Book" w:cs="Times New Roman"/>
        </w:rPr>
        <w:tab/>
      </w:r>
    </w:p>
    <w:p w14:paraId="171E3B09" w14:textId="77777777" w:rsidR="00DB1F8F" w:rsidRPr="00645A18" w:rsidRDefault="00DB1F8F" w:rsidP="00D76242">
      <w:pPr>
        <w:spacing w:after="0" w:line="240" w:lineRule="auto"/>
        <w:jc w:val="both"/>
        <w:rPr>
          <w:rFonts w:ascii="Franklin Gothic Book" w:hAnsi="Franklin Gothic Book" w:cs="Times New Roman"/>
        </w:rPr>
      </w:pPr>
    </w:p>
    <w:p w14:paraId="7DCB9584" w14:textId="77777777" w:rsidR="00DB1F8F" w:rsidRPr="00645A18" w:rsidRDefault="00DB1F8F" w:rsidP="00D76242">
      <w:pPr>
        <w:spacing w:after="0" w:line="240" w:lineRule="auto"/>
        <w:jc w:val="both"/>
        <w:rPr>
          <w:rFonts w:ascii="Franklin Gothic Book" w:hAnsi="Franklin Gothic Book" w:cs="Times New Roman"/>
        </w:rPr>
      </w:pPr>
      <w:r w:rsidRPr="00645A18">
        <w:rPr>
          <w:rFonts w:ascii="Franklin Gothic Book" w:hAnsi="Franklin Gothic Book" w:cs="Times New Roman"/>
        </w:rPr>
        <w:t>ADOPTED:</w:t>
      </w:r>
    </w:p>
    <w:p w14:paraId="0633F393" w14:textId="77777777" w:rsidR="00DB1F8F" w:rsidRPr="00645A18" w:rsidRDefault="00DB1F8F" w:rsidP="00D76242">
      <w:pPr>
        <w:spacing w:after="0" w:line="240" w:lineRule="auto"/>
        <w:jc w:val="both"/>
        <w:rPr>
          <w:rFonts w:ascii="Franklin Gothic Book" w:hAnsi="Franklin Gothic Book" w:cs="Times New Roman"/>
        </w:rPr>
      </w:pPr>
    </w:p>
    <w:p w14:paraId="12140361" w14:textId="77777777" w:rsidR="00DB1F8F" w:rsidRPr="00645A18" w:rsidRDefault="00DB1F8F" w:rsidP="00D76242">
      <w:pPr>
        <w:spacing w:after="0" w:line="240" w:lineRule="auto"/>
        <w:jc w:val="both"/>
        <w:rPr>
          <w:rFonts w:ascii="Franklin Gothic Book" w:hAnsi="Franklin Gothic Book"/>
        </w:rPr>
      </w:pPr>
      <w:r w:rsidRPr="00645A18">
        <w:rPr>
          <w:rFonts w:ascii="Franklin Gothic Book" w:hAnsi="Franklin Gothic Book" w:cs="Times New Roman"/>
        </w:rPr>
        <w:t>APPROVED:</w:t>
      </w:r>
    </w:p>
    <w:sectPr w:rsidR="00DB1F8F" w:rsidRPr="00645A18" w:rsidSect="003B072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047F6C" w14:textId="77777777" w:rsidR="00853C52" w:rsidRDefault="00853C52" w:rsidP="001C0DFB">
      <w:pPr>
        <w:spacing w:after="0" w:line="240" w:lineRule="auto"/>
      </w:pPr>
      <w:r>
        <w:separator/>
      </w:r>
    </w:p>
  </w:endnote>
  <w:endnote w:type="continuationSeparator" w:id="0">
    <w:p w14:paraId="08E07F35" w14:textId="77777777" w:rsidR="00853C52" w:rsidRDefault="00853C52" w:rsidP="001C0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3584354"/>
      <w:docPartObj>
        <w:docPartGallery w:val="Page Numbers (Bottom of Page)"/>
        <w:docPartUnique/>
      </w:docPartObj>
    </w:sdtPr>
    <w:sdtEndPr>
      <w:rPr>
        <w:noProof/>
      </w:rPr>
    </w:sdtEndPr>
    <w:sdtContent>
      <w:p w14:paraId="4697D10C" w14:textId="6AB62483" w:rsidR="00091F16" w:rsidRDefault="00091F16">
        <w:pPr>
          <w:pStyle w:val="Footer"/>
          <w:jc w:val="center"/>
        </w:pPr>
        <w:r>
          <w:fldChar w:fldCharType="begin"/>
        </w:r>
        <w:r>
          <w:instrText xml:space="preserve"> PAGE   \* MERGEFORMAT </w:instrText>
        </w:r>
        <w:r>
          <w:fldChar w:fldCharType="separate"/>
        </w:r>
        <w:r w:rsidR="004F5A6B">
          <w:rPr>
            <w:noProof/>
          </w:rPr>
          <w:t>4</w:t>
        </w:r>
        <w:r>
          <w:rPr>
            <w:noProof/>
          </w:rPr>
          <w:fldChar w:fldCharType="end"/>
        </w:r>
      </w:p>
    </w:sdtContent>
  </w:sdt>
  <w:p w14:paraId="493B9765" w14:textId="77777777" w:rsidR="00091F16" w:rsidRDefault="00091F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C96DC9" w14:textId="77777777" w:rsidR="00853C52" w:rsidRDefault="00853C52" w:rsidP="001C0DFB">
      <w:pPr>
        <w:spacing w:after="0" w:line="240" w:lineRule="auto"/>
      </w:pPr>
      <w:r>
        <w:separator/>
      </w:r>
    </w:p>
  </w:footnote>
  <w:footnote w:type="continuationSeparator" w:id="0">
    <w:p w14:paraId="1AEBDA17" w14:textId="77777777" w:rsidR="00853C52" w:rsidRDefault="00853C52" w:rsidP="001C0D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6"/>
    <w:multiLevelType w:val="multilevel"/>
    <w:tmpl w:val="45D08CB4"/>
    <w:lvl w:ilvl="0">
      <w:start w:val="1"/>
      <w:numFmt w:val="none"/>
      <w:pStyle w:val="Heading1"/>
      <w:suff w:val="nothing"/>
      <w:lvlText w:val=""/>
      <w:lvlJc w:val="left"/>
      <w:pPr>
        <w:tabs>
          <w:tab w:val="num" w:pos="720"/>
        </w:tabs>
        <w:ind w:left="720" w:firstLine="0"/>
      </w:pPr>
    </w:lvl>
    <w:lvl w:ilvl="1">
      <w:start w:val="1"/>
      <w:numFmt w:val="none"/>
      <w:pStyle w:val="Heading2"/>
      <w:suff w:val="nothing"/>
      <w:lvlText w:val=""/>
      <w:lvlJc w:val="left"/>
      <w:pPr>
        <w:tabs>
          <w:tab w:val="num" w:pos="720"/>
        </w:tabs>
        <w:ind w:left="720" w:firstLine="0"/>
      </w:pPr>
    </w:lvl>
    <w:lvl w:ilvl="2">
      <w:start w:val="1"/>
      <w:numFmt w:val="none"/>
      <w:suff w:val="nothing"/>
      <w:lvlText w:val=""/>
      <w:lvlJc w:val="left"/>
      <w:pPr>
        <w:tabs>
          <w:tab w:val="num" w:pos="720"/>
        </w:tabs>
        <w:ind w:left="720" w:firstLine="0"/>
      </w:pPr>
    </w:lvl>
    <w:lvl w:ilvl="3">
      <w:start w:val="1"/>
      <w:numFmt w:val="none"/>
      <w:suff w:val="nothing"/>
      <w:lvlText w:val=""/>
      <w:lvlJc w:val="left"/>
      <w:pPr>
        <w:tabs>
          <w:tab w:val="num" w:pos="720"/>
        </w:tabs>
        <w:ind w:left="720" w:firstLine="0"/>
      </w:pPr>
    </w:lvl>
    <w:lvl w:ilvl="4">
      <w:start w:val="1"/>
      <w:numFmt w:val="none"/>
      <w:suff w:val="nothing"/>
      <w:lvlText w:val=""/>
      <w:lvlJc w:val="left"/>
      <w:pPr>
        <w:tabs>
          <w:tab w:val="num" w:pos="720"/>
        </w:tabs>
        <w:ind w:left="720" w:firstLine="0"/>
      </w:pPr>
    </w:lvl>
    <w:lvl w:ilvl="5">
      <w:start w:val="1"/>
      <w:numFmt w:val="none"/>
      <w:suff w:val="nothing"/>
      <w:lvlText w:val=""/>
      <w:lvlJc w:val="left"/>
      <w:pPr>
        <w:tabs>
          <w:tab w:val="num" w:pos="720"/>
        </w:tabs>
        <w:ind w:left="720" w:firstLine="0"/>
      </w:pPr>
    </w:lvl>
    <w:lvl w:ilvl="6">
      <w:start w:val="1"/>
      <w:numFmt w:val="none"/>
      <w:suff w:val="nothing"/>
      <w:lvlText w:val=""/>
      <w:lvlJc w:val="left"/>
      <w:pPr>
        <w:tabs>
          <w:tab w:val="num" w:pos="720"/>
        </w:tabs>
        <w:ind w:left="720" w:firstLine="0"/>
      </w:pPr>
    </w:lvl>
    <w:lvl w:ilvl="7">
      <w:start w:val="1"/>
      <w:numFmt w:val="none"/>
      <w:suff w:val="nothing"/>
      <w:lvlText w:val=""/>
      <w:lvlJc w:val="left"/>
      <w:pPr>
        <w:tabs>
          <w:tab w:val="num" w:pos="720"/>
        </w:tabs>
        <w:ind w:left="720" w:firstLine="0"/>
      </w:pPr>
    </w:lvl>
    <w:lvl w:ilvl="8">
      <w:start w:val="1"/>
      <w:numFmt w:val="none"/>
      <w:suff w:val="nothing"/>
      <w:lvlText w:val=""/>
      <w:lvlJc w:val="left"/>
      <w:pPr>
        <w:tabs>
          <w:tab w:val="num" w:pos="720"/>
        </w:tabs>
        <w:ind w:left="720" w:firstLine="0"/>
      </w:pPr>
    </w:lvl>
  </w:abstractNum>
  <w:abstractNum w:abstractNumId="1">
    <w:nsid w:val="023D0274"/>
    <w:multiLevelType w:val="hybridMultilevel"/>
    <w:tmpl w:val="AF5E2D7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E823439"/>
    <w:multiLevelType w:val="hybridMultilevel"/>
    <w:tmpl w:val="5484C1FE"/>
    <w:lvl w:ilvl="0" w:tplc="4BC66B38">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EDF2F3F"/>
    <w:multiLevelType w:val="hybridMultilevel"/>
    <w:tmpl w:val="95C061BE"/>
    <w:lvl w:ilvl="0" w:tplc="F8104AC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9B2AFD"/>
    <w:multiLevelType w:val="hybridMultilevel"/>
    <w:tmpl w:val="24C603EE"/>
    <w:lvl w:ilvl="0" w:tplc="A51C9BDE">
      <w:start w:val="7"/>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4F3229"/>
    <w:multiLevelType w:val="hybridMultilevel"/>
    <w:tmpl w:val="1D78E10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0DF4F15"/>
    <w:multiLevelType w:val="hybridMultilevel"/>
    <w:tmpl w:val="A58A14EA"/>
    <w:lvl w:ilvl="0" w:tplc="04090015">
      <w:start w:val="1"/>
      <w:numFmt w:val="upperLetter"/>
      <w:lvlText w:val="%1."/>
      <w:lvlJc w:val="left"/>
      <w:pPr>
        <w:ind w:left="720" w:hanging="360"/>
      </w:pPr>
    </w:lvl>
    <w:lvl w:ilvl="1" w:tplc="A7F4C42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89354A"/>
    <w:multiLevelType w:val="hybridMultilevel"/>
    <w:tmpl w:val="FD00807A"/>
    <w:lvl w:ilvl="0" w:tplc="04090015">
      <w:start w:val="1"/>
      <w:numFmt w:val="upperLetter"/>
      <w:lvlText w:val="%1."/>
      <w:lvlJc w:val="left"/>
      <w:pPr>
        <w:ind w:left="720" w:hanging="360"/>
      </w:pPr>
    </w:lvl>
    <w:lvl w:ilvl="1" w:tplc="E92E29C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5A1A4C"/>
    <w:multiLevelType w:val="hybridMultilevel"/>
    <w:tmpl w:val="2668F1D4"/>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A71977"/>
    <w:multiLevelType w:val="hybridMultilevel"/>
    <w:tmpl w:val="250A361E"/>
    <w:lvl w:ilvl="0" w:tplc="AEA4760E">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6213BF1"/>
    <w:multiLevelType w:val="hybridMultilevel"/>
    <w:tmpl w:val="250A361E"/>
    <w:lvl w:ilvl="0" w:tplc="AEA4760E">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D081116"/>
    <w:multiLevelType w:val="hybridMultilevel"/>
    <w:tmpl w:val="0C4E5322"/>
    <w:lvl w:ilvl="0" w:tplc="04090015">
      <w:start w:val="1"/>
      <w:numFmt w:val="upperLetter"/>
      <w:lvlText w:val="%1."/>
      <w:lvlJc w:val="left"/>
      <w:pPr>
        <w:ind w:left="720" w:hanging="360"/>
      </w:pPr>
    </w:lvl>
    <w:lvl w:ilvl="1" w:tplc="A7F4C42C">
      <w:start w:val="1"/>
      <w:numFmt w:val="decimal"/>
      <w:lvlText w:val="(%2)"/>
      <w:lvlJc w:val="left"/>
      <w:pPr>
        <w:ind w:left="1440" w:hanging="360"/>
      </w:pPr>
      <w:rPr>
        <w:rFonts w:hint="default"/>
      </w:rPr>
    </w:lvl>
    <w:lvl w:ilvl="2" w:tplc="CEDC478A">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CA312F"/>
    <w:multiLevelType w:val="hybridMultilevel"/>
    <w:tmpl w:val="4ED831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8ED0148"/>
    <w:multiLevelType w:val="hybridMultilevel"/>
    <w:tmpl w:val="9992DC0E"/>
    <w:lvl w:ilvl="0" w:tplc="CEDC478A">
      <w:start w:val="1"/>
      <w:numFmt w:val="lowerLetter"/>
      <w:lvlText w:val="(%1)"/>
      <w:lvlJc w:val="righ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4D7E2BDF"/>
    <w:multiLevelType w:val="hybridMultilevel"/>
    <w:tmpl w:val="8490F682"/>
    <w:lvl w:ilvl="0" w:tplc="75F6EC1C">
      <w:start w:val="1"/>
      <w:numFmt w:val="lowerLetter"/>
      <w:lvlText w:val="(%1)"/>
      <w:lvlJc w:val="left"/>
      <w:pPr>
        <w:ind w:left="810" w:hanging="39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nsid w:val="51056787"/>
    <w:multiLevelType w:val="hybridMultilevel"/>
    <w:tmpl w:val="B5202A76"/>
    <w:lvl w:ilvl="0" w:tplc="727EB396">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31F190C"/>
    <w:multiLevelType w:val="hybridMultilevel"/>
    <w:tmpl w:val="F2C87F7E"/>
    <w:lvl w:ilvl="0" w:tplc="7ACE90C2">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38C6E9A"/>
    <w:multiLevelType w:val="hybridMultilevel"/>
    <w:tmpl w:val="CD20C978"/>
    <w:lvl w:ilvl="0" w:tplc="A7F4C42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60F4AF5"/>
    <w:multiLevelType w:val="hybridMultilevel"/>
    <w:tmpl w:val="ACD4AE22"/>
    <w:lvl w:ilvl="0" w:tplc="04090015">
      <w:start w:val="1"/>
      <w:numFmt w:val="upperLetter"/>
      <w:lvlText w:val="%1."/>
      <w:lvlJc w:val="left"/>
      <w:pPr>
        <w:ind w:left="720" w:hanging="360"/>
      </w:pPr>
    </w:lvl>
    <w:lvl w:ilvl="1" w:tplc="A7F4C42C">
      <w:start w:val="1"/>
      <w:numFmt w:val="decimal"/>
      <w:lvlText w:val="(%2)"/>
      <w:lvlJc w:val="left"/>
      <w:pPr>
        <w:ind w:left="1440" w:hanging="360"/>
      </w:pPr>
      <w:rPr>
        <w:rFonts w:hint="default"/>
      </w:rPr>
    </w:lvl>
    <w:lvl w:ilvl="2" w:tplc="CEDC478A">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885830"/>
    <w:multiLevelType w:val="hybridMultilevel"/>
    <w:tmpl w:val="5484C1FE"/>
    <w:lvl w:ilvl="0" w:tplc="4BC66B38">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AEC64A7"/>
    <w:multiLevelType w:val="hybridMultilevel"/>
    <w:tmpl w:val="5C5EE98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C5F7FF0"/>
    <w:multiLevelType w:val="hybridMultilevel"/>
    <w:tmpl w:val="4E349DF0"/>
    <w:lvl w:ilvl="0" w:tplc="F66665C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672F71"/>
    <w:multiLevelType w:val="hybridMultilevel"/>
    <w:tmpl w:val="AF5E2D7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D5D7E9E"/>
    <w:multiLevelType w:val="multilevel"/>
    <w:tmpl w:val="78E43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10A15A1"/>
    <w:multiLevelType w:val="hybridMultilevel"/>
    <w:tmpl w:val="24BE081E"/>
    <w:lvl w:ilvl="0" w:tplc="A13C1104">
      <w:start w:val="1"/>
      <w:numFmt w:val="decimal"/>
      <w:lvlText w:val="%1."/>
      <w:lvlJc w:val="left"/>
      <w:pPr>
        <w:ind w:left="360" w:hanging="360"/>
      </w:pPr>
      <w:rPr>
        <w:rFonts w:hint="default"/>
        <w:u w:val="none"/>
      </w:rPr>
    </w:lvl>
    <w:lvl w:ilvl="1" w:tplc="E45C6004">
      <w:start w:val="1"/>
      <w:numFmt w:val="upperLetter"/>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70B4ECE"/>
    <w:multiLevelType w:val="hybridMultilevel"/>
    <w:tmpl w:val="F2C87F7E"/>
    <w:lvl w:ilvl="0" w:tplc="7ACE90C2">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D105E47"/>
    <w:multiLevelType w:val="hybridMultilevel"/>
    <w:tmpl w:val="BF9AFE4A"/>
    <w:lvl w:ilvl="0" w:tplc="F66665C6">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5D3011"/>
    <w:multiLevelType w:val="hybridMultilevel"/>
    <w:tmpl w:val="729C3BE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25E413D"/>
    <w:multiLevelType w:val="hybridMultilevel"/>
    <w:tmpl w:val="E056F6F4"/>
    <w:lvl w:ilvl="0" w:tplc="A7F4C42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7192473C">
      <w:start w:val="1"/>
      <w:numFmt w:val="low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76654AFD"/>
    <w:multiLevelType w:val="hybridMultilevel"/>
    <w:tmpl w:val="BD980D28"/>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082902"/>
    <w:multiLevelType w:val="hybridMultilevel"/>
    <w:tmpl w:val="F4480C08"/>
    <w:lvl w:ilvl="0" w:tplc="7D627F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900407A"/>
    <w:multiLevelType w:val="hybridMultilevel"/>
    <w:tmpl w:val="AF04B900"/>
    <w:lvl w:ilvl="0" w:tplc="04090015">
      <w:start w:val="1"/>
      <w:numFmt w:val="upperLetter"/>
      <w:lvlText w:val="%1."/>
      <w:lvlJc w:val="left"/>
      <w:pPr>
        <w:ind w:left="720" w:hanging="360"/>
      </w:pPr>
    </w:lvl>
    <w:lvl w:ilvl="1" w:tplc="A7F4C42C">
      <w:start w:val="1"/>
      <w:numFmt w:val="decimal"/>
      <w:lvlText w:val="(%2)"/>
      <w:lvlJc w:val="left"/>
      <w:pPr>
        <w:ind w:left="1440" w:hanging="360"/>
      </w:pPr>
      <w:rPr>
        <w:rFonts w:hint="default"/>
      </w:rPr>
    </w:lvl>
    <w:lvl w:ilvl="2" w:tplc="CEDC478A">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A3E6799"/>
    <w:multiLevelType w:val="hybridMultilevel"/>
    <w:tmpl w:val="3DD47CA8"/>
    <w:lvl w:ilvl="0" w:tplc="A7F4C42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7A9F7F02"/>
    <w:multiLevelType w:val="hybridMultilevel"/>
    <w:tmpl w:val="AA2AA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EB252C2"/>
    <w:multiLevelType w:val="hybridMultilevel"/>
    <w:tmpl w:val="4E349DF0"/>
    <w:lvl w:ilvl="0" w:tplc="F66665C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11"/>
  </w:num>
  <w:num w:numId="8">
    <w:abstractNumId w:val="31"/>
  </w:num>
  <w:num w:numId="9">
    <w:abstractNumId w:val="14"/>
  </w:num>
  <w:num w:numId="10">
    <w:abstractNumId w:val="24"/>
  </w:num>
  <w:num w:numId="11">
    <w:abstractNumId w:val="27"/>
  </w:num>
  <w:num w:numId="12">
    <w:abstractNumId w:val="5"/>
  </w:num>
  <w:num w:numId="13">
    <w:abstractNumId w:val="22"/>
  </w:num>
  <w:num w:numId="14">
    <w:abstractNumId w:val="19"/>
  </w:num>
  <w:num w:numId="15">
    <w:abstractNumId w:val="9"/>
  </w:num>
  <w:num w:numId="16">
    <w:abstractNumId w:val="25"/>
  </w:num>
  <w:num w:numId="17">
    <w:abstractNumId w:val="16"/>
  </w:num>
  <w:num w:numId="18">
    <w:abstractNumId w:val="15"/>
  </w:num>
  <w:num w:numId="19">
    <w:abstractNumId w:val="33"/>
  </w:num>
  <w:num w:numId="20">
    <w:abstractNumId w:val="4"/>
  </w:num>
  <w:num w:numId="21">
    <w:abstractNumId w:val="23"/>
  </w:num>
  <w:num w:numId="22">
    <w:abstractNumId w:val="18"/>
  </w:num>
  <w:num w:numId="23">
    <w:abstractNumId w:val="1"/>
  </w:num>
  <w:num w:numId="24">
    <w:abstractNumId w:val="2"/>
  </w:num>
  <w:num w:numId="25">
    <w:abstractNumId w:val="10"/>
  </w:num>
  <w:num w:numId="26">
    <w:abstractNumId w:val="30"/>
  </w:num>
  <w:num w:numId="27">
    <w:abstractNumId w:val="6"/>
  </w:num>
  <w:num w:numId="28">
    <w:abstractNumId w:val="7"/>
  </w:num>
  <w:num w:numId="29">
    <w:abstractNumId w:val="17"/>
  </w:num>
  <w:num w:numId="30">
    <w:abstractNumId w:val="28"/>
  </w:num>
  <w:num w:numId="31">
    <w:abstractNumId w:val="13"/>
  </w:num>
  <w:num w:numId="32">
    <w:abstractNumId w:val="32"/>
  </w:num>
  <w:num w:numId="33">
    <w:abstractNumId w:val="29"/>
  </w:num>
  <w:num w:numId="34">
    <w:abstractNumId w:val="12"/>
  </w:num>
  <w:num w:numId="35">
    <w:abstractNumId w:val="20"/>
  </w:num>
  <w:num w:numId="36">
    <w:abstractNumId w:val="8"/>
  </w:num>
  <w:num w:numId="37">
    <w:abstractNumId w:val="26"/>
  </w:num>
  <w:num w:numId="38">
    <w:abstractNumId w:val="21"/>
  </w:num>
  <w:num w:numId="39">
    <w:abstractNumId w:val="3"/>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6DD"/>
    <w:rsid w:val="00022F1A"/>
    <w:rsid w:val="00040BFA"/>
    <w:rsid w:val="0005191E"/>
    <w:rsid w:val="0006083C"/>
    <w:rsid w:val="00067E2D"/>
    <w:rsid w:val="00091F16"/>
    <w:rsid w:val="000A6AA4"/>
    <w:rsid w:val="000E3565"/>
    <w:rsid w:val="00183F1A"/>
    <w:rsid w:val="00192096"/>
    <w:rsid w:val="001A2803"/>
    <w:rsid w:val="001C0DFB"/>
    <w:rsid w:val="001D022F"/>
    <w:rsid w:val="001E2A46"/>
    <w:rsid w:val="001F2B8E"/>
    <w:rsid w:val="001F6DD3"/>
    <w:rsid w:val="00216697"/>
    <w:rsid w:val="00225B86"/>
    <w:rsid w:val="00235600"/>
    <w:rsid w:val="0026614B"/>
    <w:rsid w:val="00276059"/>
    <w:rsid w:val="00290909"/>
    <w:rsid w:val="002C1667"/>
    <w:rsid w:val="002C7B4A"/>
    <w:rsid w:val="002E65A9"/>
    <w:rsid w:val="002E78BD"/>
    <w:rsid w:val="002F3566"/>
    <w:rsid w:val="002F4EF3"/>
    <w:rsid w:val="00333458"/>
    <w:rsid w:val="003374AA"/>
    <w:rsid w:val="00347252"/>
    <w:rsid w:val="003B0728"/>
    <w:rsid w:val="003C08A4"/>
    <w:rsid w:val="003F1B5C"/>
    <w:rsid w:val="004056F8"/>
    <w:rsid w:val="00436ED4"/>
    <w:rsid w:val="00441392"/>
    <w:rsid w:val="0044264B"/>
    <w:rsid w:val="004668BF"/>
    <w:rsid w:val="00473876"/>
    <w:rsid w:val="004C3055"/>
    <w:rsid w:val="004F5A6B"/>
    <w:rsid w:val="005016A9"/>
    <w:rsid w:val="00521732"/>
    <w:rsid w:val="00533B53"/>
    <w:rsid w:val="005423F3"/>
    <w:rsid w:val="00560A85"/>
    <w:rsid w:val="00593DE5"/>
    <w:rsid w:val="0059490B"/>
    <w:rsid w:val="005952A5"/>
    <w:rsid w:val="005D6537"/>
    <w:rsid w:val="005E2B96"/>
    <w:rsid w:val="00616E76"/>
    <w:rsid w:val="00645A18"/>
    <w:rsid w:val="006555B4"/>
    <w:rsid w:val="006632AC"/>
    <w:rsid w:val="00667190"/>
    <w:rsid w:val="00676AFA"/>
    <w:rsid w:val="006862F1"/>
    <w:rsid w:val="00692139"/>
    <w:rsid w:val="00692CEC"/>
    <w:rsid w:val="006A38E2"/>
    <w:rsid w:val="006B25E7"/>
    <w:rsid w:val="006C12FB"/>
    <w:rsid w:val="006D05FE"/>
    <w:rsid w:val="006E2BDC"/>
    <w:rsid w:val="006F6927"/>
    <w:rsid w:val="0072143C"/>
    <w:rsid w:val="0073779F"/>
    <w:rsid w:val="00747E24"/>
    <w:rsid w:val="00752554"/>
    <w:rsid w:val="007746DD"/>
    <w:rsid w:val="007A00B0"/>
    <w:rsid w:val="007A1F8E"/>
    <w:rsid w:val="007B1135"/>
    <w:rsid w:val="007B2F1F"/>
    <w:rsid w:val="007C4AA9"/>
    <w:rsid w:val="007E5E88"/>
    <w:rsid w:val="007F1F94"/>
    <w:rsid w:val="00801F59"/>
    <w:rsid w:val="008106A3"/>
    <w:rsid w:val="0083545D"/>
    <w:rsid w:val="00852258"/>
    <w:rsid w:val="00853C52"/>
    <w:rsid w:val="00854C1E"/>
    <w:rsid w:val="008A31FD"/>
    <w:rsid w:val="008B445C"/>
    <w:rsid w:val="00907961"/>
    <w:rsid w:val="00913413"/>
    <w:rsid w:val="009206D2"/>
    <w:rsid w:val="0092246C"/>
    <w:rsid w:val="00924334"/>
    <w:rsid w:val="0093085D"/>
    <w:rsid w:val="00932040"/>
    <w:rsid w:val="00945169"/>
    <w:rsid w:val="00950EEC"/>
    <w:rsid w:val="009731EE"/>
    <w:rsid w:val="00994DD8"/>
    <w:rsid w:val="00994E1F"/>
    <w:rsid w:val="009B2BF5"/>
    <w:rsid w:val="009E18C2"/>
    <w:rsid w:val="00A02EDC"/>
    <w:rsid w:val="00A27672"/>
    <w:rsid w:val="00A344BC"/>
    <w:rsid w:val="00A41BE5"/>
    <w:rsid w:val="00A4557C"/>
    <w:rsid w:val="00A52295"/>
    <w:rsid w:val="00A55E66"/>
    <w:rsid w:val="00A7786D"/>
    <w:rsid w:val="00A85040"/>
    <w:rsid w:val="00AA0DFE"/>
    <w:rsid w:val="00AB1221"/>
    <w:rsid w:val="00AD2C11"/>
    <w:rsid w:val="00AD5731"/>
    <w:rsid w:val="00AE6F3F"/>
    <w:rsid w:val="00B1269C"/>
    <w:rsid w:val="00B20B51"/>
    <w:rsid w:val="00B36E9F"/>
    <w:rsid w:val="00B653B6"/>
    <w:rsid w:val="00B911BE"/>
    <w:rsid w:val="00B95BA3"/>
    <w:rsid w:val="00BA1CF7"/>
    <w:rsid w:val="00C12397"/>
    <w:rsid w:val="00C44FE7"/>
    <w:rsid w:val="00CB322A"/>
    <w:rsid w:val="00CC1164"/>
    <w:rsid w:val="00D1399F"/>
    <w:rsid w:val="00D27288"/>
    <w:rsid w:val="00D51657"/>
    <w:rsid w:val="00D57DEF"/>
    <w:rsid w:val="00D710AA"/>
    <w:rsid w:val="00D7573B"/>
    <w:rsid w:val="00D76242"/>
    <w:rsid w:val="00D941D6"/>
    <w:rsid w:val="00DA298B"/>
    <w:rsid w:val="00DB1F8F"/>
    <w:rsid w:val="00DD5584"/>
    <w:rsid w:val="00E226EB"/>
    <w:rsid w:val="00E6497B"/>
    <w:rsid w:val="00EA4A4B"/>
    <w:rsid w:val="00EE3657"/>
    <w:rsid w:val="00EE3BA4"/>
    <w:rsid w:val="00EE6B74"/>
    <w:rsid w:val="00F10297"/>
    <w:rsid w:val="00F1584C"/>
    <w:rsid w:val="00F3062C"/>
    <w:rsid w:val="00F37172"/>
    <w:rsid w:val="00F44BB1"/>
    <w:rsid w:val="00F543F6"/>
    <w:rsid w:val="00F55D83"/>
    <w:rsid w:val="00F567B6"/>
    <w:rsid w:val="00F677A6"/>
    <w:rsid w:val="00F709FE"/>
    <w:rsid w:val="00FB1463"/>
    <w:rsid w:val="00FB5911"/>
    <w:rsid w:val="00FB793E"/>
    <w:rsid w:val="00FD5933"/>
    <w:rsid w:val="00FE257A"/>
    <w:rsid w:val="00FF2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401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6DD"/>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BodyText"/>
    <w:link w:val="Heading1Char"/>
    <w:qFormat/>
    <w:rsid w:val="00290909"/>
    <w:pPr>
      <w:keepNext/>
      <w:widowControl w:val="0"/>
      <w:numPr>
        <w:numId w:val="6"/>
      </w:numPr>
      <w:suppressAutoHyphens/>
      <w:spacing w:after="240"/>
      <w:jc w:val="center"/>
      <w:outlineLvl w:val="0"/>
    </w:pPr>
    <w:rPr>
      <w:rFonts w:eastAsia="MS Mincho" w:cs="Tahoma"/>
      <w:b/>
      <w:szCs w:val="32"/>
      <w:lang w:bidi="en-US"/>
    </w:rPr>
  </w:style>
  <w:style w:type="paragraph" w:styleId="Heading2">
    <w:name w:val="heading 2"/>
    <w:basedOn w:val="Heading1"/>
    <w:next w:val="BodyText"/>
    <w:link w:val="Heading2Char"/>
    <w:autoRedefine/>
    <w:qFormat/>
    <w:rsid w:val="00290909"/>
    <w:pPr>
      <w:numPr>
        <w:ilvl w:val="1"/>
      </w:numPr>
      <w:spacing w:before="120" w:after="0" w:line="360" w:lineRule="auto"/>
      <w:jc w:val="left"/>
      <w:outlineLvl w:val="1"/>
    </w:pPr>
    <w:rPr>
      <w:rFonts w:cs="Times New Roman"/>
      <w:iCs/>
      <w:szCs w:val="28"/>
    </w:rPr>
  </w:style>
  <w:style w:type="paragraph" w:styleId="Heading4">
    <w:name w:val="heading 4"/>
    <w:basedOn w:val="Normal"/>
    <w:next w:val="Normal"/>
    <w:link w:val="Heading4Char"/>
    <w:semiHidden/>
    <w:unhideWhenUsed/>
    <w:qFormat/>
    <w:rsid w:val="008522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0909"/>
    <w:rPr>
      <w:rFonts w:eastAsia="MS Mincho" w:cs="Tahoma"/>
      <w:b/>
      <w:sz w:val="24"/>
      <w:szCs w:val="32"/>
      <w:lang w:bidi="en-US"/>
    </w:rPr>
  </w:style>
  <w:style w:type="paragraph" w:styleId="BodyText">
    <w:name w:val="Body Text"/>
    <w:basedOn w:val="Normal"/>
    <w:link w:val="BodyTextChar"/>
    <w:rsid w:val="00290909"/>
    <w:pPr>
      <w:spacing w:after="120"/>
    </w:pPr>
  </w:style>
  <w:style w:type="character" w:customStyle="1" w:styleId="BodyTextChar">
    <w:name w:val="Body Text Char"/>
    <w:basedOn w:val="DefaultParagraphFont"/>
    <w:link w:val="BodyText"/>
    <w:rsid w:val="00290909"/>
    <w:rPr>
      <w:sz w:val="24"/>
      <w:szCs w:val="24"/>
    </w:rPr>
  </w:style>
  <w:style w:type="character" w:customStyle="1" w:styleId="Heading2Char">
    <w:name w:val="Heading 2 Char"/>
    <w:basedOn w:val="DefaultParagraphFont"/>
    <w:link w:val="Heading2"/>
    <w:rsid w:val="00290909"/>
    <w:rPr>
      <w:rFonts w:eastAsia="MS Mincho"/>
      <w:b/>
      <w:iCs/>
      <w:sz w:val="24"/>
      <w:szCs w:val="28"/>
      <w:lang w:bidi="en-US"/>
    </w:rPr>
  </w:style>
  <w:style w:type="paragraph" w:styleId="ListParagraph">
    <w:name w:val="List Paragraph"/>
    <w:basedOn w:val="Normal"/>
    <w:uiPriority w:val="34"/>
    <w:qFormat/>
    <w:rsid w:val="007746DD"/>
    <w:pPr>
      <w:ind w:left="720"/>
      <w:contextualSpacing/>
    </w:pPr>
  </w:style>
  <w:style w:type="paragraph" w:customStyle="1" w:styleId="p4">
    <w:name w:val="p4"/>
    <w:basedOn w:val="Normal"/>
    <w:rsid w:val="00DB1F8F"/>
    <w:pPr>
      <w:widowControl w:val="0"/>
      <w:tabs>
        <w:tab w:val="left" w:pos="153"/>
        <w:tab w:val="left" w:pos="776"/>
      </w:tabs>
      <w:autoSpaceDE w:val="0"/>
      <w:autoSpaceDN w:val="0"/>
      <w:adjustRightInd w:val="0"/>
      <w:spacing w:after="0" w:line="240" w:lineRule="auto"/>
      <w:ind w:left="153" w:firstLine="623"/>
    </w:pPr>
    <w:rPr>
      <w:rFonts w:ascii="Times New Roman" w:eastAsia="Times New Roman" w:hAnsi="Times New Roman" w:cs="Times New Roman"/>
      <w:sz w:val="24"/>
      <w:szCs w:val="24"/>
    </w:rPr>
  </w:style>
  <w:style w:type="table" w:styleId="TableGrid">
    <w:name w:val="Table Grid"/>
    <w:basedOn w:val="TableNormal"/>
    <w:uiPriority w:val="59"/>
    <w:rsid w:val="00DB1F8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List-Accent5">
    <w:name w:val="Colorful List Accent 5"/>
    <w:basedOn w:val="TableNormal"/>
    <w:uiPriority w:val="72"/>
    <w:rsid w:val="00A344BC"/>
    <w:pPr>
      <w:jc w:val="both"/>
    </w:pPr>
    <w:rPr>
      <w:rFonts w:eastAsiaTheme="minorEastAsia"/>
      <w:color w:val="000000" w:themeColor="text1"/>
      <w:sz w:val="24"/>
      <w:szCs w:val="24"/>
      <w:lang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LightShading1">
    <w:name w:val="Light Shading1"/>
    <w:basedOn w:val="TableNormal"/>
    <w:uiPriority w:val="60"/>
    <w:rsid w:val="006F6927"/>
    <w:pPr>
      <w:jc w:val="both"/>
    </w:pPr>
    <w:rPr>
      <w:rFonts w:eastAsiaTheme="minorEastAsia"/>
      <w:color w:val="000000" w:themeColor="text1" w:themeShade="BF"/>
      <w:sz w:val="24"/>
      <w:szCs w:val="24"/>
      <w:lang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4Char">
    <w:name w:val="Heading 4 Char"/>
    <w:basedOn w:val="DefaultParagraphFont"/>
    <w:link w:val="Heading4"/>
    <w:semiHidden/>
    <w:rsid w:val="00852258"/>
    <w:rPr>
      <w:rFonts w:asciiTheme="majorHAnsi" w:eastAsiaTheme="majorEastAsia" w:hAnsiTheme="majorHAnsi" w:cstheme="majorBidi"/>
      <w:b/>
      <w:bCs/>
      <w:i/>
      <w:iCs/>
      <w:color w:val="4F81BD" w:themeColor="accent1"/>
      <w:sz w:val="22"/>
      <w:szCs w:val="22"/>
    </w:rPr>
  </w:style>
  <w:style w:type="character" w:styleId="Hyperlink">
    <w:name w:val="Hyperlink"/>
    <w:basedOn w:val="DefaultParagraphFont"/>
    <w:uiPriority w:val="99"/>
    <w:unhideWhenUsed/>
    <w:rsid w:val="00852258"/>
    <w:rPr>
      <w:color w:val="0000FF"/>
      <w:u w:val="single"/>
    </w:rPr>
  </w:style>
  <w:style w:type="paragraph" w:customStyle="1" w:styleId="para">
    <w:name w:val="para"/>
    <w:basedOn w:val="Normal"/>
    <w:rsid w:val="008522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
    <w:name w:val="highlight"/>
    <w:basedOn w:val="DefaultParagraphFont"/>
    <w:rsid w:val="00D27288"/>
  </w:style>
  <w:style w:type="paragraph" w:styleId="PlainText">
    <w:name w:val="Plain Text"/>
    <w:basedOn w:val="Normal"/>
    <w:link w:val="PlainTextChar"/>
    <w:uiPriority w:val="99"/>
    <w:unhideWhenUsed/>
    <w:rsid w:val="00AA0DFE"/>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sid w:val="00AA0DFE"/>
    <w:rPr>
      <w:rFonts w:ascii="Calibri" w:eastAsiaTheme="minorHAnsi" w:hAnsi="Calibri" w:cstheme="minorBidi"/>
      <w:sz w:val="22"/>
      <w:szCs w:val="21"/>
    </w:rPr>
  </w:style>
  <w:style w:type="paragraph" w:styleId="Header">
    <w:name w:val="header"/>
    <w:basedOn w:val="Normal"/>
    <w:link w:val="HeaderChar"/>
    <w:rsid w:val="001C0DFB"/>
    <w:pPr>
      <w:tabs>
        <w:tab w:val="center" w:pos="4680"/>
        <w:tab w:val="right" w:pos="9360"/>
      </w:tabs>
      <w:spacing w:after="0" w:line="240" w:lineRule="auto"/>
    </w:pPr>
  </w:style>
  <w:style w:type="character" w:customStyle="1" w:styleId="HeaderChar">
    <w:name w:val="Header Char"/>
    <w:basedOn w:val="DefaultParagraphFont"/>
    <w:link w:val="Header"/>
    <w:rsid w:val="001C0DFB"/>
    <w:rPr>
      <w:rFonts w:asciiTheme="minorHAnsi" w:eastAsiaTheme="minorEastAsia" w:hAnsiTheme="minorHAnsi" w:cstheme="minorBidi"/>
      <w:sz w:val="22"/>
      <w:szCs w:val="22"/>
    </w:rPr>
  </w:style>
  <w:style w:type="paragraph" w:styleId="Footer">
    <w:name w:val="footer"/>
    <w:basedOn w:val="Normal"/>
    <w:link w:val="FooterChar"/>
    <w:uiPriority w:val="99"/>
    <w:rsid w:val="001C0D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0DFB"/>
    <w:rPr>
      <w:rFonts w:asciiTheme="minorHAnsi" w:eastAsiaTheme="minorEastAsia" w:hAnsiTheme="minorHAnsi" w:cstheme="minorBidi"/>
      <w:sz w:val="22"/>
      <w:szCs w:val="22"/>
    </w:rPr>
  </w:style>
  <w:style w:type="paragraph" w:customStyle="1" w:styleId="Default">
    <w:name w:val="Default"/>
    <w:rsid w:val="00C44FE7"/>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rsid w:val="00692C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92CEC"/>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6DD"/>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BodyText"/>
    <w:link w:val="Heading1Char"/>
    <w:qFormat/>
    <w:rsid w:val="00290909"/>
    <w:pPr>
      <w:keepNext/>
      <w:widowControl w:val="0"/>
      <w:numPr>
        <w:numId w:val="6"/>
      </w:numPr>
      <w:suppressAutoHyphens/>
      <w:spacing w:after="240"/>
      <w:jc w:val="center"/>
      <w:outlineLvl w:val="0"/>
    </w:pPr>
    <w:rPr>
      <w:rFonts w:eastAsia="MS Mincho" w:cs="Tahoma"/>
      <w:b/>
      <w:szCs w:val="32"/>
      <w:lang w:bidi="en-US"/>
    </w:rPr>
  </w:style>
  <w:style w:type="paragraph" w:styleId="Heading2">
    <w:name w:val="heading 2"/>
    <w:basedOn w:val="Heading1"/>
    <w:next w:val="BodyText"/>
    <w:link w:val="Heading2Char"/>
    <w:autoRedefine/>
    <w:qFormat/>
    <w:rsid w:val="00290909"/>
    <w:pPr>
      <w:numPr>
        <w:ilvl w:val="1"/>
      </w:numPr>
      <w:spacing w:before="120" w:after="0" w:line="360" w:lineRule="auto"/>
      <w:jc w:val="left"/>
      <w:outlineLvl w:val="1"/>
    </w:pPr>
    <w:rPr>
      <w:rFonts w:cs="Times New Roman"/>
      <w:iCs/>
      <w:szCs w:val="28"/>
    </w:rPr>
  </w:style>
  <w:style w:type="paragraph" w:styleId="Heading4">
    <w:name w:val="heading 4"/>
    <w:basedOn w:val="Normal"/>
    <w:next w:val="Normal"/>
    <w:link w:val="Heading4Char"/>
    <w:semiHidden/>
    <w:unhideWhenUsed/>
    <w:qFormat/>
    <w:rsid w:val="008522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0909"/>
    <w:rPr>
      <w:rFonts w:eastAsia="MS Mincho" w:cs="Tahoma"/>
      <w:b/>
      <w:sz w:val="24"/>
      <w:szCs w:val="32"/>
      <w:lang w:bidi="en-US"/>
    </w:rPr>
  </w:style>
  <w:style w:type="paragraph" w:styleId="BodyText">
    <w:name w:val="Body Text"/>
    <w:basedOn w:val="Normal"/>
    <w:link w:val="BodyTextChar"/>
    <w:rsid w:val="00290909"/>
    <w:pPr>
      <w:spacing w:after="120"/>
    </w:pPr>
  </w:style>
  <w:style w:type="character" w:customStyle="1" w:styleId="BodyTextChar">
    <w:name w:val="Body Text Char"/>
    <w:basedOn w:val="DefaultParagraphFont"/>
    <w:link w:val="BodyText"/>
    <w:rsid w:val="00290909"/>
    <w:rPr>
      <w:sz w:val="24"/>
      <w:szCs w:val="24"/>
    </w:rPr>
  </w:style>
  <w:style w:type="character" w:customStyle="1" w:styleId="Heading2Char">
    <w:name w:val="Heading 2 Char"/>
    <w:basedOn w:val="DefaultParagraphFont"/>
    <w:link w:val="Heading2"/>
    <w:rsid w:val="00290909"/>
    <w:rPr>
      <w:rFonts w:eastAsia="MS Mincho"/>
      <w:b/>
      <w:iCs/>
      <w:sz w:val="24"/>
      <w:szCs w:val="28"/>
      <w:lang w:bidi="en-US"/>
    </w:rPr>
  </w:style>
  <w:style w:type="paragraph" w:styleId="ListParagraph">
    <w:name w:val="List Paragraph"/>
    <w:basedOn w:val="Normal"/>
    <w:uiPriority w:val="34"/>
    <w:qFormat/>
    <w:rsid w:val="007746DD"/>
    <w:pPr>
      <w:ind w:left="720"/>
      <w:contextualSpacing/>
    </w:pPr>
  </w:style>
  <w:style w:type="paragraph" w:customStyle="1" w:styleId="p4">
    <w:name w:val="p4"/>
    <w:basedOn w:val="Normal"/>
    <w:rsid w:val="00DB1F8F"/>
    <w:pPr>
      <w:widowControl w:val="0"/>
      <w:tabs>
        <w:tab w:val="left" w:pos="153"/>
        <w:tab w:val="left" w:pos="776"/>
      </w:tabs>
      <w:autoSpaceDE w:val="0"/>
      <w:autoSpaceDN w:val="0"/>
      <w:adjustRightInd w:val="0"/>
      <w:spacing w:after="0" w:line="240" w:lineRule="auto"/>
      <w:ind w:left="153" w:firstLine="623"/>
    </w:pPr>
    <w:rPr>
      <w:rFonts w:ascii="Times New Roman" w:eastAsia="Times New Roman" w:hAnsi="Times New Roman" w:cs="Times New Roman"/>
      <w:sz w:val="24"/>
      <w:szCs w:val="24"/>
    </w:rPr>
  </w:style>
  <w:style w:type="table" w:styleId="TableGrid">
    <w:name w:val="Table Grid"/>
    <w:basedOn w:val="TableNormal"/>
    <w:uiPriority w:val="59"/>
    <w:rsid w:val="00DB1F8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List-Accent5">
    <w:name w:val="Colorful List Accent 5"/>
    <w:basedOn w:val="TableNormal"/>
    <w:uiPriority w:val="72"/>
    <w:rsid w:val="00A344BC"/>
    <w:pPr>
      <w:jc w:val="both"/>
    </w:pPr>
    <w:rPr>
      <w:rFonts w:eastAsiaTheme="minorEastAsia"/>
      <w:color w:val="000000" w:themeColor="text1"/>
      <w:sz w:val="24"/>
      <w:szCs w:val="24"/>
      <w:lang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LightShading1">
    <w:name w:val="Light Shading1"/>
    <w:basedOn w:val="TableNormal"/>
    <w:uiPriority w:val="60"/>
    <w:rsid w:val="006F6927"/>
    <w:pPr>
      <w:jc w:val="both"/>
    </w:pPr>
    <w:rPr>
      <w:rFonts w:eastAsiaTheme="minorEastAsia"/>
      <w:color w:val="000000" w:themeColor="text1" w:themeShade="BF"/>
      <w:sz w:val="24"/>
      <w:szCs w:val="24"/>
      <w:lang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4Char">
    <w:name w:val="Heading 4 Char"/>
    <w:basedOn w:val="DefaultParagraphFont"/>
    <w:link w:val="Heading4"/>
    <w:semiHidden/>
    <w:rsid w:val="00852258"/>
    <w:rPr>
      <w:rFonts w:asciiTheme="majorHAnsi" w:eastAsiaTheme="majorEastAsia" w:hAnsiTheme="majorHAnsi" w:cstheme="majorBidi"/>
      <w:b/>
      <w:bCs/>
      <w:i/>
      <w:iCs/>
      <w:color w:val="4F81BD" w:themeColor="accent1"/>
      <w:sz w:val="22"/>
      <w:szCs w:val="22"/>
    </w:rPr>
  </w:style>
  <w:style w:type="character" w:styleId="Hyperlink">
    <w:name w:val="Hyperlink"/>
    <w:basedOn w:val="DefaultParagraphFont"/>
    <w:uiPriority w:val="99"/>
    <w:unhideWhenUsed/>
    <w:rsid w:val="00852258"/>
    <w:rPr>
      <w:color w:val="0000FF"/>
      <w:u w:val="single"/>
    </w:rPr>
  </w:style>
  <w:style w:type="paragraph" w:customStyle="1" w:styleId="para">
    <w:name w:val="para"/>
    <w:basedOn w:val="Normal"/>
    <w:rsid w:val="008522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
    <w:name w:val="highlight"/>
    <w:basedOn w:val="DefaultParagraphFont"/>
    <w:rsid w:val="00D27288"/>
  </w:style>
  <w:style w:type="paragraph" w:styleId="PlainText">
    <w:name w:val="Plain Text"/>
    <w:basedOn w:val="Normal"/>
    <w:link w:val="PlainTextChar"/>
    <w:uiPriority w:val="99"/>
    <w:unhideWhenUsed/>
    <w:rsid w:val="00AA0DFE"/>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sid w:val="00AA0DFE"/>
    <w:rPr>
      <w:rFonts w:ascii="Calibri" w:eastAsiaTheme="minorHAnsi" w:hAnsi="Calibri" w:cstheme="minorBidi"/>
      <w:sz w:val="22"/>
      <w:szCs w:val="21"/>
    </w:rPr>
  </w:style>
  <w:style w:type="paragraph" w:styleId="Header">
    <w:name w:val="header"/>
    <w:basedOn w:val="Normal"/>
    <w:link w:val="HeaderChar"/>
    <w:rsid w:val="001C0DFB"/>
    <w:pPr>
      <w:tabs>
        <w:tab w:val="center" w:pos="4680"/>
        <w:tab w:val="right" w:pos="9360"/>
      </w:tabs>
      <w:spacing w:after="0" w:line="240" w:lineRule="auto"/>
    </w:pPr>
  </w:style>
  <w:style w:type="character" w:customStyle="1" w:styleId="HeaderChar">
    <w:name w:val="Header Char"/>
    <w:basedOn w:val="DefaultParagraphFont"/>
    <w:link w:val="Header"/>
    <w:rsid w:val="001C0DFB"/>
    <w:rPr>
      <w:rFonts w:asciiTheme="minorHAnsi" w:eastAsiaTheme="minorEastAsia" w:hAnsiTheme="minorHAnsi" w:cstheme="minorBidi"/>
      <w:sz w:val="22"/>
      <w:szCs w:val="22"/>
    </w:rPr>
  </w:style>
  <w:style w:type="paragraph" w:styleId="Footer">
    <w:name w:val="footer"/>
    <w:basedOn w:val="Normal"/>
    <w:link w:val="FooterChar"/>
    <w:uiPriority w:val="99"/>
    <w:rsid w:val="001C0D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0DFB"/>
    <w:rPr>
      <w:rFonts w:asciiTheme="minorHAnsi" w:eastAsiaTheme="minorEastAsia" w:hAnsiTheme="minorHAnsi" w:cstheme="minorBidi"/>
      <w:sz w:val="22"/>
      <w:szCs w:val="22"/>
    </w:rPr>
  </w:style>
  <w:style w:type="paragraph" w:customStyle="1" w:styleId="Default">
    <w:name w:val="Default"/>
    <w:rsid w:val="00C44FE7"/>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rsid w:val="00692C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92CEC"/>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26433">
      <w:bodyDiv w:val="1"/>
      <w:marLeft w:val="0"/>
      <w:marRight w:val="0"/>
      <w:marTop w:val="0"/>
      <w:marBottom w:val="0"/>
      <w:divBdr>
        <w:top w:val="none" w:sz="0" w:space="0" w:color="auto"/>
        <w:left w:val="none" w:sz="0" w:space="0" w:color="auto"/>
        <w:bottom w:val="none" w:sz="0" w:space="0" w:color="auto"/>
        <w:right w:val="none" w:sz="0" w:space="0" w:color="auto"/>
      </w:divBdr>
      <w:divsChild>
        <w:div w:id="476920663">
          <w:marLeft w:val="0"/>
          <w:marRight w:val="0"/>
          <w:marTop w:val="0"/>
          <w:marBottom w:val="0"/>
          <w:divBdr>
            <w:top w:val="none" w:sz="0" w:space="0" w:color="auto"/>
            <w:left w:val="none" w:sz="0" w:space="0" w:color="auto"/>
            <w:bottom w:val="none" w:sz="0" w:space="0" w:color="auto"/>
            <w:right w:val="none" w:sz="0" w:space="0" w:color="auto"/>
          </w:divBdr>
        </w:div>
      </w:divsChild>
    </w:div>
    <w:div w:id="464395399">
      <w:bodyDiv w:val="1"/>
      <w:marLeft w:val="0"/>
      <w:marRight w:val="0"/>
      <w:marTop w:val="0"/>
      <w:marBottom w:val="0"/>
      <w:divBdr>
        <w:top w:val="none" w:sz="0" w:space="0" w:color="auto"/>
        <w:left w:val="none" w:sz="0" w:space="0" w:color="auto"/>
        <w:bottom w:val="none" w:sz="0" w:space="0" w:color="auto"/>
        <w:right w:val="none" w:sz="0" w:space="0" w:color="auto"/>
      </w:divBdr>
    </w:div>
    <w:div w:id="1059016001">
      <w:bodyDiv w:val="1"/>
      <w:marLeft w:val="0"/>
      <w:marRight w:val="0"/>
      <w:marTop w:val="0"/>
      <w:marBottom w:val="0"/>
      <w:divBdr>
        <w:top w:val="none" w:sz="0" w:space="0" w:color="auto"/>
        <w:left w:val="none" w:sz="0" w:space="0" w:color="auto"/>
        <w:bottom w:val="none" w:sz="0" w:space="0" w:color="auto"/>
        <w:right w:val="none" w:sz="0" w:space="0" w:color="auto"/>
      </w:divBdr>
      <w:divsChild>
        <w:div w:id="1263755512">
          <w:marLeft w:val="0"/>
          <w:marRight w:val="0"/>
          <w:marTop w:val="0"/>
          <w:marBottom w:val="0"/>
          <w:divBdr>
            <w:top w:val="none" w:sz="0" w:space="0" w:color="auto"/>
            <w:left w:val="none" w:sz="0" w:space="0" w:color="auto"/>
            <w:bottom w:val="none" w:sz="0" w:space="0" w:color="auto"/>
            <w:right w:val="none" w:sz="0" w:space="0" w:color="auto"/>
          </w:divBdr>
          <w:divsChild>
            <w:div w:id="841311895">
              <w:marLeft w:val="0"/>
              <w:marRight w:val="0"/>
              <w:marTop w:val="0"/>
              <w:marBottom w:val="0"/>
              <w:divBdr>
                <w:top w:val="none" w:sz="0" w:space="0" w:color="auto"/>
                <w:left w:val="none" w:sz="0" w:space="0" w:color="auto"/>
                <w:bottom w:val="none" w:sz="0" w:space="0" w:color="auto"/>
                <w:right w:val="none" w:sz="0" w:space="0" w:color="auto"/>
              </w:divBdr>
              <w:divsChild>
                <w:div w:id="598105566">
                  <w:marLeft w:val="0"/>
                  <w:marRight w:val="0"/>
                  <w:marTop w:val="0"/>
                  <w:marBottom w:val="0"/>
                  <w:divBdr>
                    <w:top w:val="none" w:sz="0" w:space="0" w:color="auto"/>
                    <w:left w:val="none" w:sz="0" w:space="0" w:color="auto"/>
                    <w:bottom w:val="none" w:sz="0" w:space="0" w:color="auto"/>
                    <w:right w:val="none" w:sz="0" w:space="0" w:color="auto"/>
                  </w:divBdr>
                  <w:divsChild>
                    <w:div w:id="1721981659">
                      <w:marLeft w:val="0"/>
                      <w:marRight w:val="0"/>
                      <w:marTop w:val="0"/>
                      <w:marBottom w:val="0"/>
                      <w:divBdr>
                        <w:top w:val="none" w:sz="0" w:space="0" w:color="auto"/>
                        <w:left w:val="none" w:sz="0" w:space="0" w:color="auto"/>
                        <w:bottom w:val="none" w:sz="0" w:space="0" w:color="auto"/>
                        <w:right w:val="none" w:sz="0" w:space="0" w:color="auto"/>
                      </w:divBdr>
                      <w:divsChild>
                        <w:div w:id="90705954">
                          <w:marLeft w:val="0"/>
                          <w:marRight w:val="0"/>
                          <w:marTop w:val="0"/>
                          <w:marBottom w:val="0"/>
                          <w:divBdr>
                            <w:top w:val="none" w:sz="0" w:space="0" w:color="auto"/>
                            <w:left w:val="none" w:sz="0" w:space="0" w:color="auto"/>
                            <w:bottom w:val="none" w:sz="0" w:space="0" w:color="auto"/>
                            <w:right w:val="none" w:sz="0" w:space="0" w:color="auto"/>
                          </w:divBdr>
                          <w:divsChild>
                            <w:div w:id="589509529">
                              <w:marLeft w:val="0"/>
                              <w:marRight w:val="0"/>
                              <w:marTop w:val="0"/>
                              <w:marBottom w:val="0"/>
                              <w:divBdr>
                                <w:top w:val="none" w:sz="0" w:space="0" w:color="auto"/>
                                <w:left w:val="none" w:sz="0" w:space="0" w:color="auto"/>
                                <w:bottom w:val="none" w:sz="0" w:space="0" w:color="auto"/>
                                <w:right w:val="none" w:sz="0" w:space="0" w:color="auto"/>
                              </w:divBdr>
                              <w:divsChild>
                                <w:div w:id="2976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769617">
          <w:marLeft w:val="0"/>
          <w:marRight w:val="0"/>
          <w:marTop w:val="0"/>
          <w:marBottom w:val="0"/>
          <w:divBdr>
            <w:top w:val="none" w:sz="0" w:space="0" w:color="auto"/>
            <w:left w:val="none" w:sz="0" w:space="0" w:color="auto"/>
            <w:bottom w:val="none" w:sz="0" w:space="0" w:color="auto"/>
            <w:right w:val="none" w:sz="0" w:space="0" w:color="auto"/>
          </w:divBdr>
          <w:divsChild>
            <w:div w:id="150208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933625">
      <w:bodyDiv w:val="1"/>
      <w:marLeft w:val="0"/>
      <w:marRight w:val="0"/>
      <w:marTop w:val="0"/>
      <w:marBottom w:val="0"/>
      <w:divBdr>
        <w:top w:val="none" w:sz="0" w:space="0" w:color="auto"/>
        <w:left w:val="none" w:sz="0" w:space="0" w:color="auto"/>
        <w:bottom w:val="none" w:sz="0" w:space="0" w:color="auto"/>
        <w:right w:val="none" w:sz="0" w:space="0" w:color="auto"/>
      </w:divBdr>
    </w:div>
    <w:div w:id="1571309706">
      <w:bodyDiv w:val="1"/>
      <w:marLeft w:val="0"/>
      <w:marRight w:val="0"/>
      <w:marTop w:val="0"/>
      <w:marBottom w:val="0"/>
      <w:divBdr>
        <w:top w:val="none" w:sz="0" w:space="0" w:color="auto"/>
        <w:left w:val="none" w:sz="0" w:space="0" w:color="auto"/>
        <w:bottom w:val="none" w:sz="0" w:space="0" w:color="auto"/>
        <w:right w:val="none" w:sz="0" w:space="0" w:color="auto"/>
      </w:divBdr>
    </w:div>
    <w:div w:id="1742214554">
      <w:bodyDiv w:val="1"/>
      <w:marLeft w:val="0"/>
      <w:marRight w:val="0"/>
      <w:marTop w:val="0"/>
      <w:marBottom w:val="0"/>
      <w:divBdr>
        <w:top w:val="none" w:sz="0" w:space="0" w:color="auto"/>
        <w:left w:val="none" w:sz="0" w:space="0" w:color="auto"/>
        <w:bottom w:val="none" w:sz="0" w:space="0" w:color="auto"/>
        <w:right w:val="none" w:sz="0" w:space="0" w:color="auto"/>
      </w:divBdr>
      <w:divsChild>
        <w:div w:id="136118331">
          <w:marLeft w:val="0"/>
          <w:marRight w:val="0"/>
          <w:marTop w:val="0"/>
          <w:marBottom w:val="0"/>
          <w:divBdr>
            <w:top w:val="none" w:sz="0" w:space="0" w:color="auto"/>
            <w:left w:val="none" w:sz="0" w:space="0" w:color="auto"/>
            <w:bottom w:val="none" w:sz="0" w:space="0" w:color="auto"/>
            <w:right w:val="none" w:sz="0" w:space="0" w:color="auto"/>
          </w:divBdr>
          <w:divsChild>
            <w:div w:id="710374518">
              <w:marLeft w:val="0"/>
              <w:marRight w:val="0"/>
              <w:marTop w:val="0"/>
              <w:marBottom w:val="0"/>
              <w:divBdr>
                <w:top w:val="none" w:sz="0" w:space="0" w:color="auto"/>
                <w:left w:val="none" w:sz="0" w:space="0" w:color="auto"/>
                <w:bottom w:val="none" w:sz="0" w:space="0" w:color="auto"/>
                <w:right w:val="none" w:sz="0" w:space="0" w:color="auto"/>
              </w:divBdr>
              <w:divsChild>
                <w:div w:id="1386293889">
                  <w:marLeft w:val="0"/>
                  <w:marRight w:val="0"/>
                  <w:marTop w:val="0"/>
                  <w:marBottom w:val="0"/>
                  <w:divBdr>
                    <w:top w:val="none" w:sz="0" w:space="0" w:color="auto"/>
                    <w:left w:val="none" w:sz="0" w:space="0" w:color="auto"/>
                    <w:bottom w:val="none" w:sz="0" w:space="0" w:color="auto"/>
                    <w:right w:val="none" w:sz="0" w:space="0" w:color="auto"/>
                  </w:divBdr>
                  <w:divsChild>
                    <w:div w:id="5920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969350">
              <w:marLeft w:val="0"/>
              <w:marRight w:val="0"/>
              <w:marTop w:val="0"/>
              <w:marBottom w:val="0"/>
              <w:divBdr>
                <w:top w:val="none" w:sz="0" w:space="0" w:color="auto"/>
                <w:left w:val="none" w:sz="0" w:space="0" w:color="auto"/>
                <w:bottom w:val="none" w:sz="0" w:space="0" w:color="auto"/>
                <w:right w:val="none" w:sz="0" w:space="0" w:color="auto"/>
              </w:divBdr>
              <w:divsChild>
                <w:div w:id="1162156068">
                  <w:marLeft w:val="0"/>
                  <w:marRight w:val="0"/>
                  <w:marTop w:val="0"/>
                  <w:marBottom w:val="0"/>
                  <w:divBdr>
                    <w:top w:val="none" w:sz="0" w:space="0" w:color="auto"/>
                    <w:left w:val="none" w:sz="0" w:space="0" w:color="auto"/>
                    <w:bottom w:val="none" w:sz="0" w:space="0" w:color="auto"/>
                    <w:right w:val="none" w:sz="0" w:space="0" w:color="auto"/>
                  </w:divBdr>
                  <w:divsChild>
                    <w:div w:id="104139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828040">
              <w:marLeft w:val="0"/>
              <w:marRight w:val="0"/>
              <w:marTop w:val="0"/>
              <w:marBottom w:val="0"/>
              <w:divBdr>
                <w:top w:val="none" w:sz="0" w:space="0" w:color="auto"/>
                <w:left w:val="none" w:sz="0" w:space="0" w:color="auto"/>
                <w:bottom w:val="none" w:sz="0" w:space="0" w:color="auto"/>
                <w:right w:val="none" w:sz="0" w:space="0" w:color="auto"/>
              </w:divBdr>
              <w:divsChild>
                <w:div w:id="845898307">
                  <w:marLeft w:val="0"/>
                  <w:marRight w:val="0"/>
                  <w:marTop w:val="0"/>
                  <w:marBottom w:val="0"/>
                  <w:divBdr>
                    <w:top w:val="none" w:sz="0" w:space="0" w:color="auto"/>
                    <w:left w:val="none" w:sz="0" w:space="0" w:color="auto"/>
                    <w:bottom w:val="none" w:sz="0" w:space="0" w:color="auto"/>
                    <w:right w:val="none" w:sz="0" w:space="0" w:color="auto"/>
                  </w:divBdr>
                  <w:divsChild>
                    <w:div w:id="165571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944029">
              <w:marLeft w:val="0"/>
              <w:marRight w:val="0"/>
              <w:marTop w:val="0"/>
              <w:marBottom w:val="0"/>
              <w:divBdr>
                <w:top w:val="none" w:sz="0" w:space="0" w:color="auto"/>
                <w:left w:val="none" w:sz="0" w:space="0" w:color="auto"/>
                <w:bottom w:val="none" w:sz="0" w:space="0" w:color="auto"/>
                <w:right w:val="none" w:sz="0" w:space="0" w:color="auto"/>
              </w:divBdr>
              <w:divsChild>
                <w:div w:id="1410422448">
                  <w:marLeft w:val="0"/>
                  <w:marRight w:val="0"/>
                  <w:marTop w:val="0"/>
                  <w:marBottom w:val="0"/>
                  <w:divBdr>
                    <w:top w:val="none" w:sz="0" w:space="0" w:color="auto"/>
                    <w:left w:val="none" w:sz="0" w:space="0" w:color="auto"/>
                    <w:bottom w:val="none" w:sz="0" w:space="0" w:color="auto"/>
                    <w:right w:val="none" w:sz="0" w:space="0" w:color="auto"/>
                  </w:divBdr>
                  <w:divsChild>
                    <w:div w:id="735517803">
                      <w:marLeft w:val="0"/>
                      <w:marRight w:val="0"/>
                      <w:marTop w:val="0"/>
                      <w:marBottom w:val="0"/>
                      <w:divBdr>
                        <w:top w:val="none" w:sz="0" w:space="0" w:color="auto"/>
                        <w:left w:val="none" w:sz="0" w:space="0" w:color="auto"/>
                        <w:bottom w:val="none" w:sz="0" w:space="0" w:color="auto"/>
                        <w:right w:val="none" w:sz="0" w:space="0" w:color="auto"/>
                      </w:divBdr>
                      <w:divsChild>
                        <w:div w:id="772553029">
                          <w:marLeft w:val="0"/>
                          <w:marRight w:val="0"/>
                          <w:marTop w:val="0"/>
                          <w:marBottom w:val="0"/>
                          <w:divBdr>
                            <w:top w:val="none" w:sz="0" w:space="0" w:color="auto"/>
                            <w:left w:val="none" w:sz="0" w:space="0" w:color="auto"/>
                            <w:bottom w:val="none" w:sz="0" w:space="0" w:color="auto"/>
                            <w:right w:val="none" w:sz="0" w:space="0" w:color="auto"/>
                          </w:divBdr>
                          <w:divsChild>
                            <w:div w:id="2084599310">
                              <w:marLeft w:val="0"/>
                              <w:marRight w:val="0"/>
                              <w:marTop w:val="0"/>
                              <w:marBottom w:val="0"/>
                              <w:divBdr>
                                <w:top w:val="none" w:sz="0" w:space="0" w:color="auto"/>
                                <w:left w:val="none" w:sz="0" w:space="0" w:color="auto"/>
                                <w:bottom w:val="none" w:sz="0" w:space="0" w:color="auto"/>
                                <w:right w:val="none" w:sz="0" w:space="0" w:color="auto"/>
                              </w:divBdr>
                              <w:divsChild>
                                <w:div w:id="106182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16302">
                          <w:marLeft w:val="0"/>
                          <w:marRight w:val="0"/>
                          <w:marTop w:val="0"/>
                          <w:marBottom w:val="0"/>
                          <w:divBdr>
                            <w:top w:val="none" w:sz="0" w:space="0" w:color="auto"/>
                            <w:left w:val="none" w:sz="0" w:space="0" w:color="auto"/>
                            <w:bottom w:val="none" w:sz="0" w:space="0" w:color="auto"/>
                            <w:right w:val="none" w:sz="0" w:space="0" w:color="auto"/>
                          </w:divBdr>
                          <w:divsChild>
                            <w:div w:id="1763986546">
                              <w:marLeft w:val="0"/>
                              <w:marRight w:val="0"/>
                              <w:marTop w:val="0"/>
                              <w:marBottom w:val="0"/>
                              <w:divBdr>
                                <w:top w:val="none" w:sz="0" w:space="0" w:color="auto"/>
                                <w:left w:val="none" w:sz="0" w:space="0" w:color="auto"/>
                                <w:bottom w:val="none" w:sz="0" w:space="0" w:color="auto"/>
                                <w:right w:val="none" w:sz="0" w:space="0" w:color="auto"/>
                              </w:divBdr>
                              <w:divsChild>
                                <w:div w:id="79791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53072">
                          <w:marLeft w:val="0"/>
                          <w:marRight w:val="0"/>
                          <w:marTop w:val="0"/>
                          <w:marBottom w:val="0"/>
                          <w:divBdr>
                            <w:top w:val="none" w:sz="0" w:space="0" w:color="auto"/>
                            <w:left w:val="none" w:sz="0" w:space="0" w:color="auto"/>
                            <w:bottom w:val="none" w:sz="0" w:space="0" w:color="auto"/>
                            <w:right w:val="none" w:sz="0" w:space="0" w:color="auto"/>
                          </w:divBdr>
                          <w:divsChild>
                            <w:div w:id="1320188038">
                              <w:marLeft w:val="0"/>
                              <w:marRight w:val="0"/>
                              <w:marTop w:val="0"/>
                              <w:marBottom w:val="0"/>
                              <w:divBdr>
                                <w:top w:val="none" w:sz="0" w:space="0" w:color="auto"/>
                                <w:left w:val="none" w:sz="0" w:space="0" w:color="auto"/>
                                <w:bottom w:val="none" w:sz="0" w:space="0" w:color="auto"/>
                                <w:right w:val="none" w:sz="0" w:space="0" w:color="auto"/>
                              </w:divBdr>
                              <w:divsChild>
                                <w:div w:id="4561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00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844558">
              <w:marLeft w:val="0"/>
              <w:marRight w:val="0"/>
              <w:marTop w:val="0"/>
              <w:marBottom w:val="0"/>
              <w:divBdr>
                <w:top w:val="none" w:sz="0" w:space="0" w:color="auto"/>
                <w:left w:val="none" w:sz="0" w:space="0" w:color="auto"/>
                <w:bottom w:val="none" w:sz="0" w:space="0" w:color="auto"/>
                <w:right w:val="none" w:sz="0" w:space="0" w:color="auto"/>
              </w:divBdr>
              <w:divsChild>
                <w:div w:id="98138760">
                  <w:marLeft w:val="0"/>
                  <w:marRight w:val="0"/>
                  <w:marTop w:val="0"/>
                  <w:marBottom w:val="0"/>
                  <w:divBdr>
                    <w:top w:val="none" w:sz="0" w:space="0" w:color="auto"/>
                    <w:left w:val="none" w:sz="0" w:space="0" w:color="auto"/>
                    <w:bottom w:val="none" w:sz="0" w:space="0" w:color="auto"/>
                    <w:right w:val="none" w:sz="0" w:space="0" w:color="auto"/>
                  </w:divBdr>
                  <w:divsChild>
                    <w:div w:id="207370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77733">
              <w:marLeft w:val="0"/>
              <w:marRight w:val="0"/>
              <w:marTop w:val="0"/>
              <w:marBottom w:val="0"/>
              <w:divBdr>
                <w:top w:val="none" w:sz="0" w:space="0" w:color="auto"/>
                <w:left w:val="none" w:sz="0" w:space="0" w:color="auto"/>
                <w:bottom w:val="none" w:sz="0" w:space="0" w:color="auto"/>
                <w:right w:val="none" w:sz="0" w:space="0" w:color="auto"/>
              </w:divBdr>
              <w:divsChild>
                <w:div w:id="2088922453">
                  <w:marLeft w:val="0"/>
                  <w:marRight w:val="0"/>
                  <w:marTop w:val="0"/>
                  <w:marBottom w:val="0"/>
                  <w:divBdr>
                    <w:top w:val="none" w:sz="0" w:space="0" w:color="auto"/>
                    <w:left w:val="none" w:sz="0" w:space="0" w:color="auto"/>
                    <w:bottom w:val="none" w:sz="0" w:space="0" w:color="auto"/>
                    <w:right w:val="none" w:sz="0" w:space="0" w:color="auto"/>
                  </w:divBdr>
                  <w:divsChild>
                    <w:div w:id="22538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699650">
          <w:marLeft w:val="0"/>
          <w:marRight w:val="0"/>
          <w:marTop w:val="0"/>
          <w:marBottom w:val="0"/>
          <w:divBdr>
            <w:top w:val="none" w:sz="0" w:space="0" w:color="auto"/>
            <w:left w:val="none" w:sz="0" w:space="0" w:color="auto"/>
            <w:bottom w:val="none" w:sz="0" w:space="0" w:color="auto"/>
            <w:right w:val="none" w:sz="0" w:space="0" w:color="auto"/>
          </w:divBdr>
        </w:div>
      </w:divsChild>
    </w:div>
    <w:div w:id="1882283042">
      <w:bodyDiv w:val="1"/>
      <w:marLeft w:val="0"/>
      <w:marRight w:val="0"/>
      <w:marTop w:val="0"/>
      <w:marBottom w:val="0"/>
      <w:divBdr>
        <w:top w:val="none" w:sz="0" w:space="0" w:color="auto"/>
        <w:left w:val="none" w:sz="0" w:space="0" w:color="auto"/>
        <w:bottom w:val="none" w:sz="0" w:space="0" w:color="auto"/>
        <w:right w:val="none" w:sz="0" w:space="0" w:color="auto"/>
      </w:divBdr>
    </w:div>
    <w:div w:id="2022470772">
      <w:bodyDiv w:val="1"/>
      <w:marLeft w:val="0"/>
      <w:marRight w:val="0"/>
      <w:marTop w:val="0"/>
      <w:marBottom w:val="0"/>
      <w:divBdr>
        <w:top w:val="none" w:sz="0" w:space="0" w:color="auto"/>
        <w:left w:val="none" w:sz="0" w:space="0" w:color="auto"/>
        <w:bottom w:val="none" w:sz="0" w:space="0" w:color="auto"/>
        <w:right w:val="none" w:sz="0" w:space="0" w:color="auto"/>
      </w:divBdr>
      <w:divsChild>
        <w:div w:id="1949458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B23BC-28BF-4869-9698-4AA16F236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806</Words>
  <Characters>4497</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Durkin &amp; Boggia</Company>
  <LinksUpToDate>false</LinksUpToDate>
  <CharactersWithSpaces>5293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dc:creator>
  <cp:lastModifiedBy>ANNAMARIE</cp:lastModifiedBy>
  <cp:revision>2</cp:revision>
  <cp:lastPrinted>2014-07-03T15:18:00Z</cp:lastPrinted>
  <dcterms:created xsi:type="dcterms:W3CDTF">2017-09-15T15:35:00Z</dcterms:created>
  <dcterms:modified xsi:type="dcterms:W3CDTF">2017-09-15T15:35:00Z</dcterms:modified>
</cp:coreProperties>
</file>